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19" w:rsidRPr="00A50019" w:rsidRDefault="00A50019" w:rsidP="00A50019">
      <w:pPr>
        <w:pStyle w:val="Heading1"/>
        <w:widowControl/>
        <w:rPr>
          <w:b/>
          <w:bCs/>
          <w:i w:val="0"/>
          <w:color w:val="000000"/>
          <w:sz w:val="24"/>
          <w:szCs w:val="24"/>
          <w:lang w:val="en-US"/>
        </w:rPr>
      </w:pPr>
    </w:p>
    <w:p w:rsidR="00A50019" w:rsidRPr="00A50019" w:rsidRDefault="00A50019" w:rsidP="00A50019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  <w:r w:rsidRPr="00A50019">
        <w:rPr>
          <w:b/>
          <w:bCs/>
          <w:i w:val="0"/>
          <w:color w:val="000000"/>
          <w:sz w:val="24"/>
          <w:szCs w:val="24"/>
        </w:rPr>
        <w:t>МУНИЦИПАЛЬНОЕ БЮДЖЕТНОЕ ДОШКОЛЬНОЕ ОБРАЗОВАТЕЛЬНОЕ УЧРЕЖДЕНИЕ    ЦЕНТР РАЗВИТИЯ РЕБЕНКА – ДЕТСКИЙ САД № 6</w:t>
      </w:r>
      <w:r w:rsidRPr="00A50019">
        <w:rPr>
          <w:b/>
          <w:bCs/>
          <w:i w:val="0"/>
          <w:color w:val="000000"/>
          <w:sz w:val="24"/>
          <w:szCs w:val="24"/>
        </w:rPr>
        <w:br/>
        <w:t>МУНИЦИПАЛЬНОГО РАЙОНА АЛЬШЕЕВСКИЙ РАЙОН С. РАЕВСКИЙ  РБ</w:t>
      </w:r>
    </w:p>
    <w:p w:rsidR="00A50019" w:rsidRPr="00A50019" w:rsidRDefault="00A50019" w:rsidP="00A50019">
      <w:pPr>
        <w:jc w:val="center"/>
        <w:rPr>
          <w:rFonts w:cs="Times New Roman"/>
          <w:color w:val="000000"/>
          <w:lang w:eastAsia="ru-RU" w:bidi="ar-SA"/>
        </w:rPr>
      </w:pPr>
    </w:p>
    <w:p w:rsidR="00A50019" w:rsidRPr="00BB2697" w:rsidRDefault="00A50019" w:rsidP="00A50019">
      <w:pPr>
        <w:rPr>
          <w:rFonts w:cs="Times New Roman"/>
          <w:color w:val="000000"/>
          <w:lang w:eastAsia="ru-RU" w:bidi="ar-SA"/>
        </w:rPr>
      </w:pPr>
    </w:p>
    <w:p w:rsidR="00A50019" w:rsidRPr="00BB2697" w:rsidRDefault="00A50019" w:rsidP="00A50019">
      <w:pPr>
        <w:rPr>
          <w:rFonts w:cs="Times New Roman"/>
          <w:color w:val="000000"/>
          <w:lang w:eastAsia="ru-RU" w:bidi="ar-SA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b/>
          <w:i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b/>
          <w:i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textAlignment w:val="baseline"/>
        <w:rPr>
          <w:b/>
          <w:i/>
          <w:color w:val="000000"/>
        </w:rPr>
      </w:pPr>
    </w:p>
    <w:p w:rsidR="00A50019" w:rsidRPr="00252ACD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i/>
          <w:color w:val="000000"/>
          <w:sz w:val="44"/>
          <w:szCs w:val="44"/>
        </w:rPr>
      </w:pPr>
    </w:p>
    <w:p w:rsidR="00A50019" w:rsidRPr="00252ACD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i/>
          <w:color w:val="000000"/>
          <w:sz w:val="44"/>
          <w:szCs w:val="44"/>
        </w:rPr>
      </w:pPr>
    </w:p>
    <w:p w:rsidR="00A50019" w:rsidRPr="00252ACD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/>
          <w:sz w:val="44"/>
          <w:szCs w:val="44"/>
        </w:rPr>
      </w:pPr>
      <w:r w:rsidRPr="00252ACD">
        <w:rPr>
          <w:b/>
          <w:i/>
          <w:color w:val="000000"/>
          <w:sz w:val="44"/>
          <w:szCs w:val="44"/>
        </w:rPr>
        <w:t>РАБОЧАЯ ПРОГРАММА</w:t>
      </w:r>
    </w:p>
    <w:p w:rsidR="00A50019" w:rsidRPr="00252ACD" w:rsidRDefault="00A50019" w:rsidP="00A50019">
      <w:pPr>
        <w:pStyle w:val="a4"/>
        <w:shd w:val="clear" w:color="auto" w:fill="FFFFFF"/>
        <w:spacing w:before="0" w:beforeAutospacing="0" w:after="0" w:afterAutospacing="0"/>
        <w:ind w:firstLine="225"/>
        <w:jc w:val="center"/>
        <w:textAlignment w:val="baseline"/>
        <w:rPr>
          <w:b/>
          <w:i/>
          <w:color w:val="000000"/>
          <w:sz w:val="44"/>
          <w:szCs w:val="44"/>
        </w:rPr>
      </w:pPr>
      <w:r w:rsidRPr="00252ACD">
        <w:rPr>
          <w:b/>
          <w:i/>
          <w:color w:val="000000"/>
          <w:sz w:val="44"/>
          <w:szCs w:val="44"/>
        </w:rPr>
        <w:t>по дополнительному образованию и</w:t>
      </w:r>
    </w:p>
    <w:p w:rsidR="00A50019" w:rsidRPr="00252ACD" w:rsidRDefault="00A50019" w:rsidP="00A50019">
      <w:pPr>
        <w:pStyle w:val="1"/>
        <w:shd w:val="clear" w:color="auto" w:fill="FFFFFF"/>
        <w:spacing w:before="0" w:after="0" w:line="415" w:lineRule="atLeast"/>
        <w:jc w:val="center"/>
        <w:rPr>
          <w:rFonts w:ascii="Times New Roman" w:hAnsi="Times New Roman" w:cs="Times New Roman"/>
          <w:bCs w:val="0"/>
          <w:i/>
          <w:color w:val="000000"/>
          <w:sz w:val="44"/>
          <w:szCs w:val="44"/>
        </w:rPr>
      </w:pPr>
      <w:r w:rsidRPr="00252ACD">
        <w:rPr>
          <w:rFonts w:ascii="Times New Roman" w:hAnsi="Times New Roman" w:cs="Times New Roman"/>
          <w:bCs w:val="0"/>
          <w:i/>
          <w:color w:val="000000"/>
          <w:sz w:val="44"/>
          <w:szCs w:val="44"/>
        </w:rPr>
        <w:t>кружковой работе</w:t>
      </w:r>
    </w:p>
    <w:p w:rsidR="00A50019" w:rsidRPr="00252ACD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color w:val="000000"/>
          <w:sz w:val="44"/>
          <w:szCs w:val="44"/>
          <w:u w:val="single"/>
        </w:rPr>
      </w:pPr>
      <w:r w:rsidRPr="00252ACD">
        <w:rPr>
          <w:rStyle w:val="a5"/>
          <w:b/>
          <w:color w:val="000000"/>
          <w:sz w:val="44"/>
          <w:szCs w:val="44"/>
          <w:u w:val="single"/>
        </w:rPr>
        <w:t>« ЧУДО - ШАШКИ»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                                                                                          </w:t>
      </w:r>
      <w:r w:rsidRPr="00BB2697">
        <w:rPr>
          <w:rStyle w:val="a3"/>
          <w:color w:val="000000"/>
        </w:rPr>
        <w:t>Воспитатель: Сафина А.Р.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Pr="00A50019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>20</w:t>
      </w:r>
      <w:r>
        <w:rPr>
          <w:rStyle w:val="a3"/>
          <w:color w:val="000000"/>
          <w:lang w:val="en-US"/>
        </w:rPr>
        <w:t>21</w:t>
      </w:r>
      <w:r>
        <w:rPr>
          <w:rStyle w:val="a3"/>
          <w:color w:val="000000"/>
        </w:rPr>
        <w:t>– 202</w:t>
      </w:r>
      <w:r>
        <w:rPr>
          <w:rStyle w:val="a3"/>
          <w:color w:val="000000"/>
          <w:lang w:val="en-US"/>
        </w:rPr>
        <w:t>3</w:t>
      </w:r>
      <w:proofErr w:type="spellStart"/>
      <w:r w:rsidRPr="00BB2697">
        <w:rPr>
          <w:rStyle w:val="a3"/>
          <w:color w:val="000000"/>
        </w:rPr>
        <w:t>уч</w:t>
      </w:r>
      <w:proofErr w:type="gramStart"/>
      <w:r w:rsidRPr="00BB2697">
        <w:rPr>
          <w:rStyle w:val="a3"/>
          <w:color w:val="000000"/>
        </w:rPr>
        <w:t>.г</w:t>
      </w:r>
      <w:proofErr w:type="gramEnd"/>
      <w:r w:rsidRPr="00BB2697">
        <w:rPr>
          <w:rStyle w:val="a3"/>
          <w:color w:val="000000"/>
        </w:rPr>
        <w:t>о</w:t>
      </w:r>
      <w:r>
        <w:rPr>
          <w:rStyle w:val="a3"/>
          <w:color w:val="000000"/>
        </w:rPr>
        <w:t>д</w:t>
      </w:r>
      <w:proofErr w:type="spellEnd"/>
    </w:p>
    <w:p w:rsidR="00A50019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rStyle w:val="a3"/>
          <w:color w:val="000000"/>
        </w:rPr>
      </w:pPr>
    </w:p>
    <w:p w:rsidR="00A50019" w:rsidRPr="00252ACD" w:rsidRDefault="00A50019" w:rsidP="00A50019">
      <w:pPr>
        <w:pStyle w:val="a4"/>
        <w:shd w:val="clear" w:color="auto" w:fill="FFFFFF"/>
        <w:spacing w:before="138" w:beforeAutospacing="0" w:after="138" w:afterAutospacing="0"/>
        <w:jc w:val="center"/>
        <w:rPr>
          <w:b/>
          <w:bCs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Style w:val="c6"/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kern w:val="0"/>
          <w:lang w:val="en-US" w:eastAsia="ru-RU" w:bidi="ar-SA"/>
        </w:rPr>
        <w:lastRenderedPageBreak/>
        <w:t>1</w:t>
      </w: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.</w:t>
      </w:r>
      <w:r w:rsidRPr="00BB2697">
        <w:rPr>
          <w:rStyle w:val="c6"/>
          <w:rFonts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A50019" w:rsidRPr="00BB2697" w:rsidRDefault="00A50019" w:rsidP="00A50019">
      <w:pPr>
        <w:shd w:val="clear" w:color="auto" w:fill="FFFFFF"/>
        <w:ind w:left="2865"/>
        <w:rPr>
          <w:rFonts w:cs="Times New Roman"/>
          <w:color w:val="000000"/>
          <w:sz w:val="28"/>
          <w:szCs w:val="28"/>
        </w:rPr>
      </w:pPr>
    </w:p>
    <w:p w:rsidR="00A50019" w:rsidRPr="00BB2697" w:rsidRDefault="00A50019" w:rsidP="00A50019">
      <w:pPr>
        <w:numPr>
          <w:ilvl w:val="1"/>
          <w:numId w:val="1"/>
        </w:numPr>
        <w:shd w:val="clear" w:color="auto" w:fill="FFFFFF"/>
        <w:rPr>
          <w:rStyle w:val="c3"/>
          <w:rFonts w:cs="Times New Roman"/>
          <w:b/>
          <w:color w:val="000000"/>
          <w:sz w:val="28"/>
          <w:szCs w:val="28"/>
        </w:rPr>
      </w:pPr>
      <w:r w:rsidRPr="00BB2697">
        <w:rPr>
          <w:rStyle w:val="c3"/>
          <w:rFonts w:cs="Times New Roman"/>
          <w:b/>
          <w:color w:val="000000"/>
          <w:sz w:val="28"/>
          <w:szCs w:val="28"/>
        </w:rPr>
        <w:t>Актуальность.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 xml:space="preserve"> 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 Значительна роль шашек и в эстетическом воспитании. Шашки – игра творческая. В этом и заключается секрет ее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логических, творческих, умственных способностей детей.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 xml:space="preserve">Мирная шашечная борьба – это состязание в выдержке, логичности мышления, а также умении предвидеть развитие событий. Правила игры в шашки просты и общедоступны. </w:t>
      </w:r>
      <w:proofErr w:type="gramStart"/>
      <w:r w:rsidRPr="00BB2697">
        <w:rPr>
          <w:rStyle w:val="c3"/>
          <w:rFonts w:cs="Times New Roman"/>
          <w:color w:val="000000"/>
          <w:sz w:val="28"/>
          <w:szCs w:val="28"/>
        </w:rPr>
        <w:t>Поэтому у некоторых людей существует об этой игре ошибочное мнение как о весьма легкой и простой.</w:t>
      </w:r>
      <w:proofErr w:type="gramEnd"/>
      <w:r w:rsidRPr="00BB2697">
        <w:rPr>
          <w:rStyle w:val="c3"/>
          <w:rFonts w:cs="Times New Roman"/>
          <w:color w:val="000000"/>
          <w:sz w:val="28"/>
          <w:szCs w:val="28"/>
        </w:rPr>
        <w:t xml:space="preserve"> В действительности же научиться </w:t>
      </w:r>
      <w:proofErr w:type="gramStart"/>
      <w:r w:rsidRPr="00BB2697">
        <w:rPr>
          <w:rStyle w:val="c3"/>
          <w:rFonts w:cs="Times New Roman"/>
          <w:color w:val="000000"/>
          <w:sz w:val="28"/>
          <w:szCs w:val="28"/>
        </w:rPr>
        <w:t>хорошо</w:t>
      </w:r>
      <w:proofErr w:type="gramEnd"/>
      <w:r w:rsidRPr="00BB2697">
        <w:rPr>
          <w:rStyle w:val="c3"/>
          <w:rFonts w:cs="Times New Roman"/>
          <w:color w:val="000000"/>
          <w:sz w:val="28"/>
          <w:szCs w:val="28"/>
        </w:rPr>
        <w:t xml:space="preserve"> играть в шашки – дело далеко не легкое и не простое, так как игра эта содержит в себе много трудностей, тонкостей и глубины.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Нет необходимости доказывать очевидную полезность игры в шашки. Оно поможет воспитывать в детях дисциплинированность, усидчивость, умение концентрировать внимание и логически мыслить. 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Шашки – игра творческая. В этом, очевидно, заключается секрет её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 и творческих способностей играющих. Поиски комбинаций, разбор вариантов, составление оригинального плана в игре – всё это нужно отнести к категории творчества.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 Обучение игре «шашки» представляет собой воспитательный процесс, характеризующийся всеми присущими педагогическому процессу общими признаками (ведущая роль педагога – специалиста, направленность деятельности педагога и детей на реализацию задач воспитания и обучения, построение системы занятий в соответствии с дидактическими и другими общепедагогическими принципами и т.д.). В то же время игра в шашки имеет свои специфические особенности, которые отличают ее от других видов деятельности. Прежде всего – это процесс, протекающий по закономерностям деятельности, обеспечивающей упорядоченное формирование и совершенствование умений и навыков наряду с оптимизацией развития человека.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 xml:space="preserve"> Программа поможет  педагогу полностью раскрыть творческие способности детей, повысить уровень  их подготовленности к этой игре. Сегодня, как никогда, от педагога требуется выработать новое мышление, в процессе своей деятельности при выборе методов воздействия на ребенка постоянно учитывать его интересы и наклонности. Безусловно, особое внимание уделять нравственно – волевому качеству личности, создавая благоприятные условия для полноценного психофизического развития ребенка.   Подбор материала программы, его продуманное – от простого к </w:t>
      </w:r>
      <w:proofErr w:type="gramStart"/>
      <w:r w:rsidRPr="00BB2697">
        <w:rPr>
          <w:rStyle w:val="c3"/>
          <w:rFonts w:cs="Times New Roman"/>
          <w:color w:val="000000"/>
          <w:sz w:val="28"/>
          <w:szCs w:val="28"/>
        </w:rPr>
        <w:t>сложному</w:t>
      </w:r>
      <w:proofErr w:type="gramEnd"/>
      <w:r w:rsidRPr="00BB2697">
        <w:rPr>
          <w:rStyle w:val="c3"/>
          <w:rFonts w:cs="Times New Roman"/>
          <w:color w:val="000000"/>
          <w:sz w:val="28"/>
          <w:szCs w:val="28"/>
        </w:rPr>
        <w:t xml:space="preserve"> – расположение дают возможность </w:t>
      </w:r>
      <w:r w:rsidRPr="00BB2697">
        <w:rPr>
          <w:rStyle w:val="c3"/>
          <w:rFonts w:cs="Times New Roman"/>
          <w:color w:val="000000"/>
          <w:sz w:val="28"/>
          <w:szCs w:val="28"/>
        </w:rPr>
        <w:lastRenderedPageBreak/>
        <w:t xml:space="preserve">сравнить творческие достижения детей с разным уровнем игры, убедительно показывая красоту, глубину и неисчерпаемость игры в шашки. </w:t>
      </w:r>
      <w:r w:rsidRPr="00BB2697">
        <w:rPr>
          <w:rStyle w:val="c6"/>
          <w:rFonts w:cs="Times New Roman"/>
          <w:b/>
          <w:bCs/>
          <w:color w:val="000000"/>
          <w:sz w:val="28"/>
          <w:szCs w:val="28"/>
        </w:rPr>
        <w:t>1.2.</w:t>
      </w:r>
      <w:r w:rsidRPr="00BB2697">
        <w:rPr>
          <w:rFonts w:cs="Times New Roman"/>
          <w:b/>
          <w:bCs/>
          <w:color w:val="000000"/>
          <w:sz w:val="28"/>
          <w:szCs w:val="28"/>
        </w:rPr>
        <w:t>Цель</w:t>
      </w:r>
      <w:r w:rsidRPr="00BB2697">
        <w:rPr>
          <w:rStyle w:val="c3"/>
          <w:rFonts w:cs="Times New Roman"/>
          <w:color w:val="000000"/>
          <w:sz w:val="28"/>
          <w:szCs w:val="28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 xml:space="preserve"> Раскрытие умственного, нравственного, эстетического, волевого потенциала личности воспитанников.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6"/>
          <w:rFonts w:cs="Times New Roman"/>
          <w:b/>
          <w:bCs/>
          <w:color w:val="000000"/>
          <w:sz w:val="28"/>
          <w:szCs w:val="28"/>
        </w:rPr>
        <w:t>Задачи: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Развитие  у дошкольников основы  шашечной игры;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 xml:space="preserve"> умение выполнять  простые комбинации, 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развитие стремления детей к самостоятельности;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развитие умственных способностей детей: логического мышления, умения производить расчеты на несколько ходов вперед, образное и аналитическое мышление;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развитие  умения   оценивать свои и чужие поступки,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осуществление всестороннего физического развития воспитанников,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воспитание отношение к шашкам как к серьезным, полезным и нужным занятиям, имеющим спортивную и творческую направленность;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воспитание настойчивости, целеустремленности, находчивости, внимательности, уверенности, воли, трудолюбия, коллективизма;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 выработка у детей умения применять полученные знания на практике.</w:t>
      </w:r>
    </w:p>
    <w:p w:rsidR="00A50019" w:rsidRPr="00BB2697" w:rsidRDefault="00A50019" w:rsidP="00A50019">
      <w:pPr>
        <w:pStyle w:val="a4"/>
        <w:shd w:val="clear" w:color="auto" w:fill="FFFFFF"/>
        <w:spacing w:before="138" w:beforeAutospacing="0" w:after="138" w:afterAutospacing="0"/>
        <w:rPr>
          <w:rStyle w:val="a3"/>
          <w:color w:val="000000"/>
          <w:sz w:val="28"/>
          <w:szCs w:val="28"/>
        </w:rPr>
      </w:pPr>
      <w:r w:rsidRPr="00BB2697">
        <w:rPr>
          <w:rStyle w:val="a3"/>
          <w:color w:val="000000"/>
          <w:sz w:val="28"/>
          <w:szCs w:val="28"/>
        </w:rPr>
        <w:t>1.3.  Принципы: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BB2697">
        <w:rPr>
          <w:rStyle w:val="a3"/>
          <w:b w:val="0"/>
          <w:color w:val="000000"/>
          <w:sz w:val="28"/>
          <w:szCs w:val="28"/>
        </w:rPr>
        <w:t xml:space="preserve">- От </w:t>
      </w:r>
      <w:proofErr w:type="gramStart"/>
      <w:r w:rsidRPr="00BB2697">
        <w:rPr>
          <w:rStyle w:val="a3"/>
          <w:b w:val="0"/>
          <w:color w:val="000000"/>
          <w:sz w:val="28"/>
          <w:szCs w:val="28"/>
        </w:rPr>
        <w:t>простого</w:t>
      </w:r>
      <w:proofErr w:type="gramEnd"/>
      <w:r w:rsidRPr="00BB2697">
        <w:rPr>
          <w:rStyle w:val="a3"/>
          <w:b w:val="0"/>
          <w:color w:val="000000"/>
          <w:sz w:val="28"/>
          <w:szCs w:val="28"/>
        </w:rPr>
        <w:t xml:space="preserve"> к сложного, где предусмотрен переход от простых занятий к сложным.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BB2697">
        <w:rPr>
          <w:rStyle w:val="a3"/>
          <w:b w:val="0"/>
          <w:color w:val="000000"/>
          <w:sz w:val="28"/>
          <w:szCs w:val="28"/>
        </w:rPr>
        <w:t>- Принцип индивидуализации обеспечивает вовлечение  каждого ребенка в воспитательный процесс.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BB2697">
        <w:rPr>
          <w:rStyle w:val="a3"/>
          <w:b w:val="0"/>
          <w:color w:val="000000"/>
          <w:sz w:val="28"/>
          <w:szCs w:val="28"/>
        </w:rPr>
        <w:t>- Принцип доступности материала.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r w:rsidRPr="00BB2697">
        <w:rPr>
          <w:rStyle w:val="a3"/>
          <w:b w:val="0"/>
          <w:color w:val="000000"/>
          <w:sz w:val="28"/>
          <w:szCs w:val="28"/>
        </w:rPr>
        <w:t>- Учет возрастных и индивидуальных особенностей - физиологических  и психических, возрастных и индивидуальных особенностей ребенка.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  <w:sz w:val="28"/>
          <w:szCs w:val="28"/>
        </w:rPr>
      </w:pPr>
      <w:r w:rsidRPr="00BB2697">
        <w:rPr>
          <w:rStyle w:val="a3"/>
          <w:rFonts w:cs="Times New Roman"/>
          <w:b w:val="0"/>
          <w:color w:val="000000"/>
          <w:sz w:val="28"/>
          <w:szCs w:val="28"/>
        </w:rPr>
        <w:t>-</w:t>
      </w:r>
      <w:r w:rsidRPr="00BB2697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BB2697">
        <w:rPr>
          <w:rFonts w:cs="Times New Roman"/>
          <w:bCs/>
          <w:color w:val="000000"/>
          <w:sz w:val="28"/>
          <w:szCs w:val="28"/>
        </w:rPr>
        <w:t>Ч</w:t>
      </w:r>
      <w:r w:rsidRPr="00BB2697">
        <w:rPr>
          <w:rStyle w:val="c3"/>
          <w:rFonts w:cs="Times New Roman"/>
          <w:color w:val="000000"/>
          <w:sz w:val="28"/>
          <w:szCs w:val="28"/>
        </w:rPr>
        <w:t xml:space="preserve">ередование  элементов  теоретической и практической новизны с игровыми и соревновательными навыками. </w:t>
      </w:r>
    </w:p>
    <w:p w:rsidR="00A50019" w:rsidRPr="00BB2697" w:rsidRDefault="00A50019" w:rsidP="00A50019">
      <w:pPr>
        <w:shd w:val="clear" w:color="auto" w:fill="FFFFFF"/>
        <w:rPr>
          <w:rFonts w:cs="Times New Roman"/>
          <w:b/>
          <w:bCs/>
          <w:color w:val="000000"/>
          <w:sz w:val="28"/>
          <w:szCs w:val="28"/>
        </w:rPr>
      </w:pPr>
      <w:r w:rsidRPr="00BB2697">
        <w:rPr>
          <w:rStyle w:val="c3"/>
          <w:rFonts w:cs="Times New Roman"/>
          <w:color w:val="000000"/>
          <w:sz w:val="28"/>
          <w:szCs w:val="28"/>
        </w:rPr>
        <w:t>- Организация взаимосвязанной научной, нравственной,  физической, интеллектуальной и практической деятельности.</w:t>
      </w: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50019" w:rsidRPr="00BB2697" w:rsidRDefault="00A50019" w:rsidP="00A50019">
      <w:pPr>
        <w:pStyle w:val="a7"/>
        <w:shd w:val="clear" w:color="auto" w:fill="FFFFFF"/>
        <w:ind w:left="3225"/>
        <w:rPr>
          <w:rFonts w:cs="Times New Roman"/>
          <w:b/>
          <w:bCs/>
          <w:color w:val="000000"/>
          <w:szCs w:val="24"/>
        </w:rPr>
      </w:pPr>
      <w:r w:rsidRPr="00BB2697">
        <w:rPr>
          <w:rFonts w:cs="Times New Roman"/>
          <w:b/>
          <w:bCs/>
          <w:color w:val="000000"/>
          <w:szCs w:val="24"/>
        </w:rPr>
        <w:t xml:space="preserve">2.Тематический план  </w:t>
      </w:r>
      <w:proofErr w:type="gramStart"/>
      <w:r w:rsidRPr="00BB2697">
        <w:rPr>
          <w:rFonts w:cs="Times New Roman"/>
          <w:b/>
          <w:bCs/>
          <w:color w:val="000000"/>
          <w:szCs w:val="24"/>
        </w:rPr>
        <w:t xml:space="preserve">( </w:t>
      </w:r>
      <w:proofErr w:type="gramEnd"/>
      <w:r w:rsidRPr="00BB2697">
        <w:rPr>
          <w:rFonts w:cs="Times New Roman"/>
          <w:b/>
          <w:bCs/>
          <w:color w:val="000000"/>
          <w:szCs w:val="24"/>
        </w:rPr>
        <w:t>старшая группа, первый год обучения)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tbl>
      <w:tblPr>
        <w:tblW w:w="1240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2"/>
        <w:gridCol w:w="3051"/>
        <w:gridCol w:w="3219"/>
        <w:gridCol w:w="2885"/>
      </w:tblGrid>
      <w:tr w:rsidR="00A50019" w:rsidRPr="00BB2697" w:rsidTr="00FF54D6">
        <w:trPr>
          <w:trHeight w:val="58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Сентябрь</w:t>
            </w:r>
          </w:p>
        </w:tc>
      </w:tr>
      <w:tr w:rsidR="00A50019" w:rsidRPr="00BB2697" w:rsidTr="00FF54D6">
        <w:trPr>
          <w:trHeight w:val="58"/>
        </w:trPr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 неделя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 неделя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III неделя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IV неделя</w:t>
            </w:r>
          </w:p>
        </w:tc>
      </w:tr>
      <w:tr w:rsidR="00A50019" w:rsidRPr="00BB2697" w:rsidTr="00FF54D6">
        <w:trPr>
          <w:trHeight w:val="58"/>
        </w:trPr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Подготовка игровой зоны для детей.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научить детей обращаться с шахматной доской, фигурами.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Беседа об игре в шашки. Знакомство с чемпионами России по шашкам.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воспитание коммуникативных навыков, стремления к преодолению трудностей, уверенности в себе.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Подготовка игровой зоны для детей.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создание условий для развития логического мышления.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Знакомство с доской и фигурами.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научить детей обращаться с шахматной доской, фигурами; научить играм в «Шашки».</w:t>
            </w:r>
          </w:p>
        </w:tc>
      </w:tr>
      <w:tr w:rsidR="00A50019" w:rsidRPr="00BB2697" w:rsidTr="00FF54D6">
        <w:trPr>
          <w:trHeight w:val="58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Октябрь</w:t>
            </w:r>
          </w:p>
        </w:tc>
      </w:tr>
      <w:tr w:rsidR="00A50019" w:rsidRPr="00BB2697" w:rsidTr="00FF54D6">
        <w:trPr>
          <w:trHeight w:val="58"/>
        </w:trPr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Терминология (фигуры, доска, ход, бой)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научить детей обращаться с шахматной доской, фигурами; научить играм в «Шашки».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Обучение ходам при игре.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Терминология (противоположные стороны, диагонали)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интеллектуальных способностей.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Обучение ходам при игре.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</w:tr>
      <w:tr w:rsidR="00A50019" w:rsidRPr="00BB2697" w:rsidTr="00FF54D6">
        <w:trPr>
          <w:trHeight w:val="58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Ноябрь</w:t>
            </w:r>
          </w:p>
        </w:tc>
      </w:tr>
      <w:tr w:rsidR="00A50019" w:rsidRPr="00BB2697" w:rsidTr="00FF54D6">
        <w:trPr>
          <w:trHeight w:val="58"/>
        </w:trPr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</w:t>
            </w:r>
          </w:p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Развивающие игры.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формирование умения логически рассуждать, обобщать и систематизировать свои знания. Творчески решать различные проблемы.</w:t>
            </w:r>
          </w:p>
        </w:tc>
        <w:tc>
          <w:tcPr>
            <w:tcW w:w="30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Обучение игре.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Объяснение положения в игре дамок.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продолжать учить играм в «Шашки».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с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воспитывать усидчивость, любознательность, умение побеждать и быть побежденным, развивать логическое мышление, мелкую моторику.</w:t>
            </w:r>
          </w:p>
        </w:tc>
      </w:tr>
      <w:tr w:rsidR="00A50019" w:rsidRPr="00BB2697" w:rsidTr="00FF54D6">
        <w:trPr>
          <w:trHeight w:val="2676"/>
        </w:trPr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lastRenderedPageBreak/>
              <w:t>Декабрь</w:t>
            </w:r>
          </w:p>
          <w:tbl>
            <w:tblPr>
              <w:tblStyle w:val="a6"/>
              <w:tblW w:w="0" w:type="auto"/>
              <w:tblInd w:w="2" w:type="dxa"/>
              <w:tblLayout w:type="fixed"/>
              <w:tblLook w:val="04A0"/>
            </w:tblPr>
            <w:tblGrid>
              <w:gridCol w:w="3091"/>
              <w:gridCol w:w="3156"/>
              <w:gridCol w:w="3201"/>
              <w:gridCol w:w="3032"/>
            </w:tblGrid>
            <w:tr w:rsidR="00A50019" w:rsidRPr="00BB2697" w:rsidTr="00FF54D6">
              <w:trPr>
                <w:trHeight w:val="1048"/>
              </w:trPr>
              <w:tc>
                <w:tcPr>
                  <w:tcW w:w="3091" w:type="dxa"/>
                </w:tcPr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Тема: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Способы нахождения и подготовки шашечной комбинации</w:t>
                  </w:r>
                </w:p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Цель: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развивать умение находить технику проведения комбинаций</w:t>
                  </w:r>
                </w:p>
              </w:tc>
              <w:tc>
                <w:tcPr>
                  <w:tcW w:w="3156" w:type="dxa"/>
                </w:tcPr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Тема: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Игровая практика</w:t>
                  </w:r>
                </w:p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Цель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>: развивать умение на выигрыш в несколько ходов</w:t>
                  </w:r>
                </w:p>
              </w:tc>
              <w:tc>
                <w:tcPr>
                  <w:tcW w:w="3201" w:type="dxa"/>
                </w:tcPr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Тема: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Шашечная комбинация</w:t>
                  </w:r>
                </w:p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Цель: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развивать умение  проводить комбинации</w:t>
                  </w:r>
                </w:p>
              </w:tc>
              <w:tc>
                <w:tcPr>
                  <w:tcW w:w="3032" w:type="dxa"/>
                </w:tcPr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Тема: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Способы защиты</w:t>
                  </w:r>
                </w:p>
                <w:p w:rsidR="00A50019" w:rsidRPr="00BB2697" w:rsidRDefault="00A50019" w:rsidP="00FF54D6">
                  <w:pPr>
                    <w:pStyle w:val="a4"/>
                    <w:spacing w:before="0" w:beforeAutospacing="0" w:after="0" w:afterAutospacing="0"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BB2697">
                    <w:rPr>
                      <w:b/>
                      <w:color w:val="000000"/>
                      <w:sz w:val="24"/>
                      <w:szCs w:val="24"/>
                    </w:rPr>
                    <w:t>Цель:</w:t>
                  </w:r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развивать умение </w:t>
                  </w:r>
                  <w:proofErr w:type="spellStart"/>
                  <w:r w:rsidRPr="00BB2697">
                    <w:rPr>
                      <w:color w:val="000000"/>
                      <w:sz w:val="24"/>
                      <w:szCs w:val="24"/>
                    </w:rPr>
                    <w:t>призводить</w:t>
                  </w:r>
                  <w:proofErr w:type="spellEnd"/>
                  <w:r w:rsidRPr="00BB2697">
                    <w:rPr>
                      <w:color w:val="000000"/>
                      <w:sz w:val="24"/>
                      <w:szCs w:val="24"/>
                    </w:rPr>
                    <w:t xml:space="preserve"> алгоритм хода</w:t>
                  </w:r>
                </w:p>
              </w:tc>
            </w:tr>
          </w:tbl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  </w:t>
            </w:r>
          </w:p>
          <w:p w:rsidR="00A50019" w:rsidRPr="00BB2697" w:rsidRDefault="00A50019" w:rsidP="00FF54D6">
            <w:pPr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  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                       </w:t>
            </w: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                         Январь</w:t>
            </w:r>
          </w:p>
        </w:tc>
      </w:tr>
      <w:tr w:rsidR="00A50019" w:rsidRPr="00BB2697" w:rsidTr="00FF54D6">
        <w:trPr>
          <w:trHeight w:val="788"/>
        </w:trPr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666666"/>
                <w:kern w:val="0"/>
                <w:lang w:eastAsia="ru-RU" w:bidi="ar-SA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Показ и объяснение ходов игры в «Поддавки».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научить играм в «Поддавки».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Продолжение ознакомления с игрой.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интеллектуальных способностей.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между соперниками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</w:tr>
      <w:tr w:rsidR="00A50019" w:rsidRPr="00BB2697" w:rsidTr="00FF54D6">
        <w:tc>
          <w:tcPr>
            <w:tcW w:w="12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tbl>
      <w:tblPr>
        <w:tblW w:w="125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3134"/>
        <w:gridCol w:w="3134"/>
        <w:gridCol w:w="3134"/>
      </w:tblGrid>
      <w:tr w:rsidR="00A50019" w:rsidRPr="00BB2697" w:rsidTr="00FF54D6">
        <w:trPr>
          <w:gridAfter w:val="3"/>
          <w:wAfter w:w="940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666666"/>
                <w:kern w:val="0"/>
                <w:lang w:eastAsia="ru-RU" w:bidi="ar-SA"/>
              </w:rPr>
            </w:pPr>
          </w:p>
        </w:tc>
      </w:tr>
      <w:tr w:rsidR="00A50019" w:rsidRPr="00BB2697" w:rsidTr="00FF54D6">
        <w:tc>
          <w:tcPr>
            <w:tcW w:w="12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                                                                      Февраль</w:t>
            </w:r>
          </w:p>
        </w:tc>
      </w:tr>
      <w:tr w:rsidR="00A50019" w:rsidRPr="00BB2697" w:rsidTr="00FF54D6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Развивающие игры.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воспитание коммуникативных навыков, стремления к преодолению трудностей, уверенности в себе.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Игры между соперниками в «Шашки» и «Поддавки».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закрепление навыков игры в «Шашки», «Поддавки».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Игры между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Игры между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</w:tr>
      <w:tr w:rsidR="00A50019" w:rsidRPr="00BB2697" w:rsidTr="00FF54D6">
        <w:tc>
          <w:tcPr>
            <w:tcW w:w="12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Март</w:t>
            </w:r>
          </w:p>
        </w:tc>
      </w:tr>
      <w:tr w:rsidR="00A50019" w:rsidRPr="00BB2697" w:rsidTr="00FF54D6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Развивающие игры. «Игры со спичками».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формирование умения логически рассуждать, обобщать и систематизировать свои знания.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Показ и обучение игры «Уголки».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знакомство с новой игрой, развитие интеллектуальных способностей у детей.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Продолжение и обучение игры в «Уголки».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знакомство с новой игрой, развитие интеллектуальных способностей у детей.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между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</w:tr>
      <w:tr w:rsidR="00A50019" w:rsidRPr="00BB2697" w:rsidTr="00FF54D6">
        <w:tc>
          <w:tcPr>
            <w:tcW w:w="12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Апрель</w:t>
            </w:r>
          </w:p>
        </w:tc>
      </w:tr>
      <w:tr w:rsidR="00A50019" w:rsidRPr="00BB2697" w:rsidTr="00FF54D6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Соревнование. Игра «Поддавки» 1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Соревнование. Игра «Поддавки» 2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Соревнование. Игра в «Уголки» 1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воспитывать усидчивость, любознательность, умение побеждать и быть побежденным, развивать логическое мышление, мелкую моторику.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Соревнование. Игра в «Уголки» 2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интеллектуальных способностей у детей, воспитывать усидчивость, любознательность.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A50019" w:rsidRPr="00BB2697" w:rsidTr="00FF54D6">
        <w:tc>
          <w:tcPr>
            <w:tcW w:w="125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Май</w:t>
            </w:r>
          </w:p>
        </w:tc>
      </w:tr>
      <w:tr w:rsidR="00A50019" w:rsidRPr="00BB2697" w:rsidTr="00FF54D6">
        <w:trPr>
          <w:trHeight w:val="2583"/>
        </w:trPr>
        <w:tc>
          <w:tcPr>
            <w:tcW w:w="31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 по шашкам 1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учить детей пользоваться терминами при игре; воспитывать усидчивость.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Соревнование по шашкам 2 тур.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развитие и совершенствование мыслительных операций.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в «Шашки» с родителями.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воспитание коммуникативных навыков, стремления к преодолению трудностей, уверенности в себе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666666"/>
                <w:kern w:val="0"/>
                <w:lang w:eastAsia="ru-RU" w:bidi="ar-SA"/>
              </w:rPr>
            </w:pPr>
          </w:p>
        </w:tc>
      </w:tr>
      <w:tr w:rsidR="00A50019" w:rsidRPr="00BB2697" w:rsidTr="00FF54D6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666666"/>
                <w:kern w:val="0"/>
                <w:lang w:eastAsia="ru-RU" w:bidi="ar-SA"/>
              </w:rPr>
            </w:pPr>
          </w:p>
        </w:tc>
      </w:tr>
    </w:tbl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</w:t>
      </w:r>
      <w:r w:rsidRPr="00BB2697">
        <w:rPr>
          <w:b/>
          <w:color w:val="000000"/>
        </w:rPr>
        <w:t>Июнь</w:t>
      </w:r>
    </w:p>
    <w:tbl>
      <w:tblPr>
        <w:tblW w:w="1063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2663"/>
        <w:gridCol w:w="2663"/>
        <w:gridCol w:w="2576"/>
      </w:tblGrid>
      <w:tr w:rsidR="00A50019" w:rsidRPr="00BB2697" w:rsidTr="00FF54D6">
        <w:trPr>
          <w:trHeight w:val="1078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Задания и задачи, развивающие логическое мышление.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формирование умения логически рассуждать, обобщать и систематизировать свои знания.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между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Игра между соперниками.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развитие и совершенствование мыслительных операций.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019" w:rsidRPr="00BB2697" w:rsidRDefault="00A50019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Тема: 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Соревнования по шашкам на сладкий приз.</w:t>
            </w:r>
          </w:p>
          <w:p w:rsidR="00A50019" w:rsidRPr="00BB2697" w:rsidRDefault="00A50019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BB2697"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Цель</w:t>
            </w:r>
            <w:r w:rsidRPr="00BB269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 учить детей обращаться с шахматной доской, фигурами.</w:t>
            </w:r>
          </w:p>
        </w:tc>
      </w:tr>
    </w:tbl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B2697">
        <w:rPr>
          <w:b/>
          <w:color w:val="000000"/>
        </w:rPr>
        <w:t>Июль</w:t>
      </w:r>
    </w:p>
    <w:tbl>
      <w:tblPr>
        <w:tblStyle w:val="a6"/>
        <w:tblW w:w="0" w:type="auto"/>
        <w:tblLook w:val="04A0"/>
      </w:tblPr>
      <w:tblGrid>
        <w:gridCol w:w="2616"/>
        <w:gridCol w:w="2631"/>
        <w:gridCol w:w="2466"/>
        <w:gridCol w:w="2425"/>
      </w:tblGrid>
      <w:tr w:rsidR="00A50019" w:rsidRPr="00BB2697" w:rsidTr="00FF54D6">
        <w:tc>
          <w:tcPr>
            <w:tcW w:w="3696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Практическое закрепление материала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Цель:</w:t>
            </w:r>
            <w:r w:rsidRPr="00BB2697">
              <w:rPr>
                <w:color w:val="000000"/>
                <w:sz w:val="24"/>
                <w:szCs w:val="24"/>
              </w:rPr>
              <w:t xml:space="preserve"> закрепить пройденный материал</w:t>
            </w:r>
          </w:p>
        </w:tc>
        <w:tc>
          <w:tcPr>
            <w:tcW w:w="3696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Соревнования по шашкам между мальчиками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</w:t>
            </w:r>
            <w:r w:rsidRPr="00BB2697">
              <w:rPr>
                <w:color w:val="000000"/>
                <w:sz w:val="24"/>
                <w:szCs w:val="24"/>
              </w:rPr>
              <w:t xml:space="preserve">: выявить </w:t>
            </w:r>
            <w:proofErr w:type="gramStart"/>
            <w:r w:rsidRPr="00BB2697">
              <w:rPr>
                <w:color w:val="000000"/>
                <w:sz w:val="24"/>
                <w:szCs w:val="24"/>
              </w:rPr>
              <w:t>сильнейших</w:t>
            </w:r>
            <w:proofErr w:type="gramEnd"/>
            <w:r w:rsidRPr="00BB2697">
              <w:rPr>
                <w:color w:val="000000"/>
                <w:sz w:val="24"/>
                <w:szCs w:val="24"/>
              </w:rPr>
              <w:t xml:space="preserve"> в игре</w:t>
            </w:r>
          </w:p>
        </w:tc>
        <w:tc>
          <w:tcPr>
            <w:tcW w:w="3348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Соревнования по  шашкам между девочками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</w:t>
            </w:r>
            <w:r w:rsidRPr="00BB2697">
              <w:rPr>
                <w:color w:val="000000"/>
                <w:sz w:val="24"/>
                <w:szCs w:val="24"/>
              </w:rPr>
              <w:t xml:space="preserve">: выявить </w:t>
            </w:r>
            <w:proofErr w:type="gramStart"/>
            <w:r w:rsidRPr="00BB2697">
              <w:rPr>
                <w:color w:val="000000"/>
                <w:sz w:val="24"/>
                <w:szCs w:val="24"/>
              </w:rPr>
              <w:t>сильнейших</w:t>
            </w:r>
            <w:proofErr w:type="gramEnd"/>
            <w:r w:rsidRPr="00BB2697">
              <w:rPr>
                <w:color w:val="000000"/>
                <w:sz w:val="24"/>
                <w:szCs w:val="24"/>
              </w:rPr>
              <w:t xml:space="preserve"> в игре</w:t>
            </w:r>
          </w:p>
        </w:tc>
        <w:tc>
          <w:tcPr>
            <w:tcW w:w="3260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Соревнования между игроками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</w:t>
            </w:r>
            <w:r w:rsidRPr="00BB2697">
              <w:rPr>
                <w:color w:val="000000"/>
                <w:sz w:val="24"/>
                <w:szCs w:val="24"/>
              </w:rPr>
              <w:t>: развивать логическое мышление</w:t>
            </w:r>
          </w:p>
        </w:tc>
      </w:tr>
    </w:tbl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</w:t>
      </w:r>
      <w:r w:rsidRPr="00BB2697">
        <w:rPr>
          <w:b/>
          <w:color w:val="000000"/>
        </w:rPr>
        <w:t>Август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tbl>
      <w:tblPr>
        <w:tblStyle w:val="a6"/>
        <w:tblW w:w="0" w:type="auto"/>
        <w:tblLook w:val="04A0"/>
      </w:tblPr>
      <w:tblGrid>
        <w:gridCol w:w="2598"/>
        <w:gridCol w:w="2597"/>
        <w:gridCol w:w="2440"/>
        <w:gridCol w:w="2503"/>
      </w:tblGrid>
      <w:tr w:rsidR="00A50019" w:rsidRPr="00BB2697" w:rsidTr="00FF54D6">
        <w:tc>
          <w:tcPr>
            <w:tcW w:w="3696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Шашечный турнир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Цель:</w:t>
            </w:r>
            <w:r w:rsidRPr="00BB2697">
              <w:rPr>
                <w:color w:val="000000"/>
                <w:sz w:val="24"/>
                <w:szCs w:val="24"/>
              </w:rPr>
              <w:t xml:space="preserve"> поддерживать интерес к игре</w:t>
            </w:r>
          </w:p>
        </w:tc>
        <w:tc>
          <w:tcPr>
            <w:tcW w:w="3696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Игра « Уголки» 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color w:val="000000"/>
                <w:sz w:val="24"/>
                <w:szCs w:val="24"/>
              </w:rPr>
              <w:t>Ц</w:t>
            </w:r>
            <w:r w:rsidRPr="00BB2697">
              <w:rPr>
                <w:b/>
                <w:color w:val="000000"/>
                <w:sz w:val="24"/>
                <w:szCs w:val="24"/>
              </w:rPr>
              <w:t>ель</w:t>
            </w:r>
            <w:r w:rsidRPr="00BB2697">
              <w:rPr>
                <w:color w:val="000000"/>
                <w:sz w:val="24"/>
                <w:szCs w:val="24"/>
              </w:rPr>
              <w:t>: поддерживать интерес к игре</w:t>
            </w:r>
          </w:p>
        </w:tc>
        <w:tc>
          <w:tcPr>
            <w:tcW w:w="3697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Досуг « </w:t>
            </w:r>
            <w:proofErr w:type="spellStart"/>
            <w:proofErr w:type="gramStart"/>
            <w:r w:rsidRPr="00BB2697">
              <w:rPr>
                <w:color w:val="000000"/>
                <w:sz w:val="24"/>
                <w:szCs w:val="24"/>
              </w:rPr>
              <w:t>Чудо-шашки</w:t>
            </w:r>
            <w:proofErr w:type="spellEnd"/>
            <w:proofErr w:type="gramEnd"/>
            <w:r w:rsidRPr="00BB2697">
              <w:rPr>
                <w:color w:val="000000"/>
                <w:sz w:val="24"/>
                <w:szCs w:val="24"/>
              </w:rPr>
              <w:t>»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Цель:</w:t>
            </w:r>
            <w:r w:rsidRPr="00BB2697">
              <w:rPr>
                <w:color w:val="000000"/>
                <w:sz w:val="24"/>
                <w:szCs w:val="24"/>
              </w:rPr>
              <w:t xml:space="preserve"> создать бодрое настроение</w:t>
            </w:r>
          </w:p>
        </w:tc>
        <w:tc>
          <w:tcPr>
            <w:tcW w:w="3697" w:type="dxa"/>
          </w:tcPr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Тема:</w:t>
            </w:r>
            <w:r w:rsidRPr="00BB2697">
              <w:rPr>
                <w:color w:val="000000"/>
                <w:sz w:val="24"/>
                <w:szCs w:val="24"/>
              </w:rPr>
              <w:t xml:space="preserve"> Викторина « Что мы знаем о шашках» </w:t>
            </w:r>
          </w:p>
          <w:p w:rsidR="00A50019" w:rsidRPr="00BB2697" w:rsidRDefault="00A50019" w:rsidP="00FF54D6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</w:rPr>
            </w:pPr>
            <w:r w:rsidRPr="00BB2697">
              <w:rPr>
                <w:b/>
                <w:color w:val="000000"/>
                <w:sz w:val="24"/>
                <w:szCs w:val="24"/>
              </w:rPr>
              <w:t>Цель:</w:t>
            </w:r>
            <w:r w:rsidRPr="00BB2697">
              <w:rPr>
                <w:color w:val="000000"/>
                <w:sz w:val="24"/>
                <w:szCs w:val="24"/>
              </w:rPr>
              <w:t xml:space="preserve"> закрепить пройденный материал</w:t>
            </w:r>
          </w:p>
        </w:tc>
      </w:tr>
    </w:tbl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lang w:val="en-US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BB2697">
        <w:rPr>
          <w:b/>
          <w:color w:val="000000"/>
          <w:lang w:val="en-US"/>
        </w:rPr>
        <w:lastRenderedPageBreak/>
        <w:t>3</w:t>
      </w:r>
      <w:r w:rsidRPr="00BB2697">
        <w:rPr>
          <w:b/>
          <w:color w:val="000000"/>
        </w:rPr>
        <w:t xml:space="preserve">.Тематический план 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BB2697">
        <w:rPr>
          <w:b/>
          <w:color w:val="000000"/>
        </w:rPr>
        <w:t>( подготовительная группа, второй год обучения).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B2697">
        <w:rPr>
          <w:b/>
          <w:color w:val="000000"/>
        </w:rPr>
        <w:t>Сентябрь:</w:t>
      </w:r>
    </w:p>
    <w:p w:rsidR="00A50019" w:rsidRPr="00BB2697" w:rsidRDefault="00A50019" w:rsidP="00A5001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B2697">
        <w:t>История игры "Шашки".</w:t>
      </w:r>
    </w:p>
    <w:p w:rsidR="00A50019" w:rsidRPr="00BB2697" w:rsidRDefault="00A50019" w:rsidP="00A5001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B2697">
        <w:t>Расставь правильно шашки.</w:t>
      </w:r>
    </w:p>
    <w:p w:rsidR="00A50019" w:rsidRPr="00BB2697" w:rsidRDefault="00A50019" w:rsidP="00A5001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B2697">
        <w:t>"Всегда вперёд!"</w:t>
      </w:r>
    </w:p>
    <w:p w:rsidR="00A50019" w:rsidRPr="00BB2697" w:rsidRDefault="00A50019" w:rsidP="00A5001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B2697">
        <w:t>Нотация. Диктант.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lang w:val="en-US"/>
        </w:rPr>
      </w:pPr>
      <w:r w:rsidRPr="00BB2697">
        <w:rPr>
          <w:b/>
        </w:rPr>
        <w:t>Октябрь: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1. "Кто первый ходит?" Тихий и ударный ход.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2. Дамка.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3.  Правила игры.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4. Показ игры.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B2697">
        <w:rPr>
          <w:b/>
        </w:rPr>
        <w:t>Ноябрь: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1. Заблокированная, защищённая, проходная шашка.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2. Пробная игра.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3. "Чародеи композиций"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4. Шашечные игры стран и народностей мира.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B2697">
        <w:rPr>
          <w:b/>
        </w:rPr>
        <w:t>Декабрь:</w:t>
      </w:r>
    </w:p>
    <w:p w:rsidR="00A50019" w:rsidRPr="00BB2697" w:rsidRDefault="00A50019" w:rsidP="00A500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Важные термины.</w:t>
      </w:r>
    </w:p>
    <w:p w:rsidR="00A50019" w:rsidRPr="00BB2697" w:rsidRDefault="00A50019" w:rsidP="00A500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Композиции,</w:t>
      </w:r>
    </w:p>
    <w:p w:rsidR="00A50019" w:rsidRPr="00BB2697" w:rsidRDefault="00A50019" w:rsidP="00A500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1 Партия.</w:t>
      </w:r>
    </w:p>
    <w:p w:rsidR="00A50019" w:rsidRPr="00BB2697" w:rsidRDefault="00A50019" w:rsidP="00A5001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Турнирная таблица.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B2697">
        <w:rPr>
          <w:b/>
        </w:rPr>
        <w:t>Январь:</w:t>
      </w:r>
    </w:p>
    <w:p w:rsidR="00A50019" w:rsidRPr="00BB2697" w:rsidRDefault="00A50019" w:rsidP="00A500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Игра "Арбитры".</w:t>
      </w:r>
    </w:p>
    <w:p w:rsidR="00A50019" w:rsidRPr="00BB2697" w:rsidRDefault="00A50019" w:rsidP="00A500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Бьём две шашки сразу</w:t>
      </w:r>
    </w:p>
    <w:p w:rsidR="00A50019" w:rsidRPr="00BB2697" w:rsidRDefault="00A50019" w:rsidP="00A500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BB2697">
        <w:t>Новые композиции,</w:t>
      </w:r>
    </w:p>
    <w:p w:rsidR="00A50019" w:rsidRPr="00BB2697" w:rsidRDefault="00A50019" w:rsidP="00A5001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BB2697">
        <w:t>Игра "Юный тренер".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rPr>
          <w:b/>
        </w:rPr>
        <w:t>Февраль</w:t>
      </w:r>
      <w:r w:rsidRPr="00BB2697">
        <w:t>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1.  Умение договариваться.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2 "Один против всех".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3. Игра с родителями.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4.  Закрепление теории и практики.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B2697">
        <w:rPr>
          <w:b/>
        </w:rPr>
        <w:t>Март: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BB2697">
        <w:t xml:space="preserve">      1.  "Великое сражение".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 xml:space="preserve">      2.  Легенда "Непобедимый"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 xml:space="preserve">      3. Соревнования между игроками,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 xml:space="preserve">      4. Делаем наилучшие ходы.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BB2697">
        <w:rPr>
          <w:b/>
          <w:color w:val="000000"/>
        </w:rPr>
        <w:t>Апрель:</w:t>
      </w:r>
    </w:p>
    <w:p w:rsidR="00A50019" w:rsidRPr="00BB2697" w:rsidRDefault="00A50019" w:rsidP="00A5001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>Растяжка и оттяжка.</w:t>
      </w:r>
    </w:p>
    <w:p w:rsidR="00A50019" w:rsidRPr="00BB2697" w:rsidRDefault="00A50019" w:rsidP="00A5001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>Треугольник Петрова.</w:t>
      </w:r>
    </w:p>
    <w:p w:rsidR="00A50019" w:rsidRPr="00BB2697" w:rsidRDefault="00A50019" w:rsidP="00A5001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>Эффективность и красота комбинаций</w:t>
      </w:r>
    </w:p>
    <w:p w:rsidR="00A50019" w:rsidRPr="00BB2697" w:rsidRDefault="00A50019" w:rsidP="00A5001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BB2697">
        <w:t>Практическое закрепление материала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lang w:val="en-US"/>
        </w:rPr>
      </w:pPr>
      <w:r w:rsidRPr="00BB2697">
        <w:rPr>
          <w:b/>
        </w:rPr>
        <w:t>Май:    1.</w:t>
      </w:r>
      <w:r w:rsidRPr="00BB2697">
        <w:t>Шашечные встречи</w:t>
      </w:r>
      <w:r w:rsidRPr="00BB2697">
        <w:rPr>
          <w:b/>
        </w:rPr>
        <w:t xml:space="preserve">   2.</w:t>
      </w:r>
      <w:r w:rsidRPr="00BB2697">
        <w:t>Шашечные  досуги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BB2697">
        <w:rPr>
          <w:b/>
          <w:lang w:val="en-US"/>
        </w:rPr>
        <w:t xml:space="preserve">             </w:t>
      </w:r>
      <w:r w:rsidRPr="00BB2697">
        <w:t>3.Шашечные турниры</w:t>
      </w:r>
      <w:r w:rsidRPr="00BB2697">
        <w:rPr>
          <w:color w:val="000000"/>
        </w:rPr>
        <w:t xml:space="preserve">   4.</w:t>
      </w:r>
      <w:r w:rsidRPr="00BB2697">
        <w:t>"Великое сражение"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  <w:lang w:val="en-US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b/>
          <w:color w:val="000000"/>
          <w:lang w:val="en-US"/>
        </w:rPr>
      </w:pPr>
      <w:r w:rsidRPr="00BB2697">
        <w:rPr>
          <w:rStyle w:val="c3"/>
          <w:b/>
          <w:color w:val="000000"/>
        </w:rPr>
        <w:lastRenderedPageBreak/>
        <w:t>4.Рабочая программа.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ind w:left="1495"/>
        <w:textAlignment w:val="baseline"/>
        <w:rPr>
          <w:rStyle w:val="c3"/>
          <w:color w:val="000000"/>
          <w:lang w:val="en-US"/>
        </w:rPr>
      </w:pPr>
    </w:p>
    <w:p w:rsidR="00A50019" w:rsidRPr="00BB2697" w:rsidRDefault="00A50019" w:rsidP="00A50019">
      <w:pPr>
        <w:shd w:val="clear" w:color="auto" w:fill="FFFFFF"/>
        <w:rPr>
          <w:rFonts w:eastAsia="Times New Roman" w:cs="Times New Roman"/>
          <w:b/>
          <w:bCs/>
          <w:color w:val="000000"/>
          <w:kern w:val="0"/>
          <w:lang w:val="en-US" w:eastAsia="ru-RU" w:bidi="ar-SA"/>
        </w:rPr>
      </w:pP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Этапы  </w:t>
      </w:r>
      <w:proofErr w:type="spellStart"/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воспитательно</w:t>
      </w:r>
      <w:proofErr w:type="spellEnd"/>
      <w:r w:rsidRPr="00BB2697">
        <w:rPr>
          <w:rFonts w:eastAsia="Times New Roman" w:cs="Times New Roman"/>
          <w:b/>
          <w:bCs/>
          <w:color w:val="000000"/>
          <w:kern w:val="0"/>
          <w:lang w:val="en-US" w:eastAsia="ru-RU" w:bidi="ar-SA"/>
        </w:rPr>
        <w:t xml:space="preserve"> </w:t>
      </w: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- образовательного процесса:</w:t>
      </w:r>
    </w:p>
    <w:p w:rsidR="00A50019" w:rsidRPr="00BB2697" w:rsidRDefault="00A50019" w:rsidP="00A50019">
      <w:pPr>
        <w:shd w:val="clear" w:color="auto" w:fill="FFFFFF"/>
        <w:rPr>
          <w:rFonts w:eastAsia="Times New Roman" w:cs="Times New Roman"/>
          <w:color w:val="000000"/>
          <w:kern w:val="0"/>
          <w:lang w:val="en-US" w:eastAsia="ru-RU" w:bidi="ar-SA"/>
        </w:rPr>
      </w:pP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>1 эта</w:t>
      </w:r>
      <w:proofErr w:type="gramStart"/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>п-</w:t>
      </w:r>
      <w:proofErr w:type="gramEnd"/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  </w:t>
      </w: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подготовительный этап</w:t>
      </w:r>
      <w:r w:rsidRPr="00BB2697">
        <w:rPr>
          <w:rFonts w:eastAsia="Times New Roman" w:cs="Times New Roman"/>
          <w:color w:val="000000"/>
          <w:kern w:val="0"/>
          <w:lang w:eastAsia="ru-RU" w:bidi="ar-SA"/>
        </w:rPr>
        <w:t> - воспитанники знакомятся с историей  развития шашек, правилами игры, основными понятиями теории, начинают тренировочные игры.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color w:val="000000"/>
          <w:kern w:val="0"/>
          <w:lang w:eastAsia="ru-RU" w:bidi="ar-SA"/>
        </w:rPr>
        <w:t> </w:t>
      </w: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2 этап - </w:t>
      </w: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основной</w:t>
      </w: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> этап</w:t>
      </w:r>
      <w:r w:rsidRPr="00BB2697">
        <w:rPr>
          <w:rFonts w:eastAsia="Times New Roman" w:cs="Times New Roman"/>
          <w:color w:val="000000"/>
          <w:kern w:val="0"/>
          <w:lang w:eastAsia="ru-RU" w:bidi="ar-SA"/>
        </w:rPr>
        <w:t xml:space="preserve"> -  воспитанники изучают основы теории шашечной игры, тактические приемы, основы игры в окончаниях, знакомятся с композицией. Вместе с этим проводят тренировочные игры и  принимают участие в турнирах.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3 этап - </w:t>
      </w: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заключительный</w:t>
      </w: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> этап</w:t>
      </w:r>
      <w:r w:rsidRPr="00BB2697">
        <w:rPr>
          <w:rFonts w:eastAsia="Times New Roman" w:cs="Times New Roman"/>
          <w:color w:val="000000"/>
          <w:kern w:val="0"/>
          <w:lang w:eastAsia="ru-RU" w:bidi="ar-SA"/>
        </w:rPr>
        <w:t xml:space="preserve"> – воспитанники   закрепляют полученные знания, проводятся опросы, проверяются знания и умения, подводятся итоги спортивных выступлений за год.   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color w:val="000000"/>
          <w:kern w:val="0"/>
          <w:lang w:eastAsia="ru-RU" w:bidi="ar-SA"/>
        </w:rPr>
        <w:t> 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Приемы и </w:t>
      </w:r>
      <w:r w:rsidRPr="00BB2697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 </w:t>
      </w:r>
      <w:proofErr w:type="gramStart"/>
      <w:r w:rsidRPr="00BB2697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и</w:t>
      </w:r>
      <w:proofErr w:type="gramEnd"/>
      <w:r w:rsidRPr="00BB2697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методы организации </w:t>
      </w:r>
      <w:proofErr w:type="spellStart"/>
      <w:r w:rsidRPr="00BB2697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учебно</w:t>
      </w:r>
      <w:proofErr w:type="spellEnd"/>
      <w:r w:rsidRPr="00BB2697"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- воспитательного процесса: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color w:val="000000"/>
          <w:kern w:val="0"/>
          <w:lang w:eastAsia="ru-RU" w:bidi="ar-SA"/>
        </w:rPr>
        <w:t xml:space="preserve">-  Традиционные  методы  работы (беседа, объяснение, рассказ, демонстрация), 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color w:val="000000"/>
          <w:kern w:val="0"/>
          <w:lang w:eastAsia="ru-RU" w:bidi="ar-SA"/>
        </w:rPr>
        <w:t>-  Использование  соревнований, игр, занимательных  задач.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A50019" w:rsidRPr="00A50019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i w:val="0"/>
          <w:color w:val="000000"/>
        </w:rPr>
      </w:pPr>
      <w:r w:rsidRPr="00BB2697">
        <w:rPr>
          <w:color w:val="000000"/>
        </w:rPr>
        <w:t> </w:t>
      </w:r>
      <w:r w:rsidRPr="00BB2697">
        <w:rPr>
          <w:rStyle w:val="a5"/>
          <w:b/>
          <w:i w:val="0"/>
          <w:color w:val="000000"/>
        </w:rPr>
        <w:t>Работа с родителями:</w:t>
      </w:r>
    </w:p>
    <w:p w:rsidR="00A50019" w:rsidRPr="00A50019" w:rsidRDefault="00A50019" w:rsidP="00A50019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2697">
        <w:rPr>
          <w:color w:val="000000"/>
        </w:rPr>
        <w:t xml:space="preserve">‒ вовлечь родителей в </w:t>
      </w:r>
      <w:proofErr w:type="gramStart"/>
      <w:r w:rsidRPr="00BB2697">
        <w:rPr>
          <w:color w:val="000000"/>
        </w:rPr>
        <w:t>совместную</w:t>
      </w:r>
      <w:proofErr w:type="gramEnd"/>
      <w:r w:rsidRPr="00BB2697">
        <w:rPr>
          <w:color w:val="000000"/>
        </w:rPr>
        <w:t xml:space="preserve"> педагогическую деятельность, направленную на </w:t>
      </w:r>
      <w:r w:rsidRPr="00BB2697">
        <w:rPr>
          <w:rStyle w:val="c3"/>
          <w:color w:val="000000"/>
        </w:rPr>
        <w:t>раскрытие умственного, нравственного, эстетического, волевого потенциала личности воспитанников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2697">
        <w:rPr>
          <w:color w:val="000000"/>
        </w:rPr>
        <w:t>‒ распространять среди родителей педагогические знания о значении игр  в шашки для детей.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2697">
        <w:rPr>
          <w:color w:val="000000"/>
        </w:rPr>
        <w:t>‒ приобщить родителей к оснащению кружка оборудованием.</w:t>
      </w:r>
    </w:p>
    <w:p w:rsidR="00A50019" w:rsidRPr="00BB2697" w:rsidRDefault="00A50019" w:rsidP="00A50019">
      <w:pPr>
        <w:shd w:val="clear" w:color="auto" w:fill="FFFFFF"/>
        <w:rPr>
          <w:rFonts w:cs="Times New Roman"/>
          <w:b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Fonts w:cs="Times New Roman"/>
          <w:b/>
          <w:color w:val="000000"/>
        </w:rPr>
      </w:pPr>
    </w:p>
    <w:p w:rsidR="00A50019" w:rsidRPr="00BB2697" w:rsidRDefault="00A50019" w:rsidP="00A50019">
      <w:pPr>
        <w:pStyle w:val="a7"/>
        <w:numPr>
          <w:ilvl w:val="0"/>
          <w:numId w:val="5"/>
        </w:numPr>
        <w:shd w:val="clear" w:color="auto" w:fill="FFFFFF"/>
        <w:rPr>
          <w:rStyle w:val="c6"/>
          <w:rFonts w:cs="Times New Roman"/>
          <w:b/>
          <w:bCs/>
          <w:color w:val="000000"/>
          <w:szCs w:val="24"/>
          <w:lang w:val="en-US"/>
        </w:rPr>
      </w:pPr>
      <w:r w:rsidRPr="00BB2697">
        <w:rPr>
          <w:rFonts w:cs="Times New Roman"/>
          <w:b/>
          <w:color w:val="000000"/>
          <w:szCs w:val="24"/>
        </w:rPr>
        <w:t xml:space="preserve">Планируемые </w:t>
      </w:r>
      <w:r w:rsidRPr="00BB2697">
        <w:rPr>
          <w:rStyle w:val="c6"/>
          <w:rFonts w:cs="Times New Roman"/>
          <w:b/>
          <w:bCs/>
          <w:color w:val="000000"/>
          <w:szCs w:val="24"/>
        </w:rPr>
        <w:t>результаты:</w:t>
      </w:r>
    </w:p>
    <w:p w:rsidR="00A50019" w:rsidRPr="00BB2697" w:rsidRDefault="00A50019" w:rsidP="00A50019">
      <w:pPr>
        <w:shd w:val="clear" w:color="auto" w:fill="FFFFFF"/>
        <w:rPr>
          <w:rFonts w:cs="Times New Roman"/>
          <w:b/>
          <w:color w:val="000000"/>
          <w:lang w:val="en-US"/>
        </w:rPr>
      </w:pP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  </w:t>
      </w:r>
      <w:r w:rsidRPr="00BB2697">
        <w:rPr>
          <w:rStyle w:val="c6"/>
          <w:rFonts w:cs="Times New Roman"/>
          <w:b/>
          <w:bCs/>
          <w:color w:val="000000"/>
        </w:rPr>
        <w:t>Коммуникативные: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общение с педагогом, сверстниками, партнерами по игре, соперниками с  использованием шашечного этикета. Уважение к сопернику,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 выработка лидерских качеств, собственного мнения, отстаивание его,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 контролирование собственных эмоций,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использование профессиональных терминов, высказываний, пословиц.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Fonts w:cs="Times New Roman"/>
          <w:b/>
          <w:bCs/>
          <w:color w:val="000000"/>
        </w:rPr>
        <w:t xml:space="preserve"> Познавательные:</w:t>
      </w:r>
      <w:r w:rsidRPr="00BB2697">
        <w:rPr>
          <w:rStyle w:val="c3"/>
          <w:rFonts w:cs="Times New Roman"/>
          <w:color w:val="000000"/>
        </w:rPr>
        <w:t>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применение знаний, правил, тактических приемов при решении задач,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решение многоходовых задач по заданному алгоритму,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  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использование знаний в практической игре,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ориентирование на плоскости,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 схематизация шахматной доски и шашек, осуществление </w:t>
      </w:r>
      <w:proofErr w:type="spellStart"/>
      <w:r w:rsidRPr="00BB2697">
        <w:rPr>
          <w:rStyle w:val="c3"/>
          <w:rFonts w:cs="Times New Roman"/>
          <w:color w:val="000000"/>
        </w:rPr>
        <w:t>взаимопереходов</w:t>
      </w:r>
      <w:proofErr w:type="spellEnd"/>
      <w:r w:rsidRPr="00BB2697">
        <w:rPr>
          <w:rStyle w:val="c3"/>
          <w:rFonts w:cs="Times New Roman"/>
          <w:color w:val="000000"/>
        </w:rPr>
        <w:t xml:space="preserve"> между шахматной доской и диаграммой,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анализ диаграмм, состояния партии с выделением сильных и слабых сторон, существенных и несущественных критериев для победы над соперником.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Регулятивные: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понимание и объяснение целесообразности соблюдения правил игры в различных стадиях партии, ошибочные и верные ходы,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создание плана реализации преимущества,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предвидение развития позиций,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предсказывание результата партии на основании оценки позиции партии,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 оценка позиции, оценка возможности применения нового материала в практической игре: </w:t>
      </w:r>
      <w:r w:rsidRPr="00BB2697">
        <w:rPr>
          <w:rStyle w:val="c3"/>
          <w:rFonts w:cs="Times New Roman"/>
          <w:color w:val="000000"/>
        </w:rPr>
        <w:lastRenderedPageBreak/>
        <w:t>возможность применения тактического приема, проведения шашки в дамки, блокировка шашек,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выявление собственных ошибок и ошибок противника при разборе партии.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Результаты деятельности кружка «</w:t>
      </w:r>
      <w:proofErr w:type="spellStart"/>
      <w:proofErr w:type="gramStart"/>
      <w:r w:rsidRPr="00BB2697">
        <w:rPr>
          <w:rFonts w:cs="Times New Roman"/>
          <w:b/>
          <w:bCs/>
          <w:color w:val="000000"/>
        </w:rPr>
        <w:t>Чудо-шашки</w:t>
      </w:r>
      <w:proofErr w:type="spellEnd"/>
      <w:proofErr w:type="gramEnd"/>
      <w:r w:rsidRPr="00BB2697">
        <w:rPr>
          <w:rFonts w:cs="Times New Roman"/>
          <w:b/>
          <w:bCs/>
          <w:color w:val="000000"/>
        </w:rPr>
        <w:t>»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  Результатом</w:t>
      </w:r>
      <w:r w:rsidRPr="00BB2697">
        <w:rPr>
          <w:rStyle w:val="apple-converted-space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первого уровня</w:t>
      </w:r>
      <w:r w:rsidRPr="00BB2697">
        <w:rPr>
          <w:rStyle w:val="c3"/>
          <w:rFonts w:cs="Times New Roman"/>
          <w:color w:val="000000"/>
        </w:rPr>
        <w:t> (приобретение детьми социальных знаний, понимание социальной реальности и повседневной жизни) будет являться: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- усвоение ребенком правил поведения на занятиях,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- усвоение правил конструктивной групповой работы в коллективе,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- принятие правил этикета в игре – уважение противника,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- принятие ответственности за собственные поступки, действия (правило «Взялся – ходи», нельзя подсказывать)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 Результатом</w:t>
      </w:r>
      <w:r w:rsidRPr="00BB2697">
        <w:rPr>
          <w:rStyle w:val="apple-converted-space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второго  уровня</w:t>
      </w:r>
      <w:r w:rsidRPr="00BB2697">
        <w:rPr>
          <w:rStyle w:val="c3"/>
          <w:rFonts w:cs="Times New Roman"/>
          <w:color w:val="000000"/>
        </w:rPr>
        <w:t> (формирование позитивного отношения детей к базовым ценностям общества) будет являться:     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 - развитие эстетического вкуса при изучении комбинаций,     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- познание ребенком ценности и важности занятия шашками.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Результатом</w:t>
      </w:r>
      <w:r w:rsidRPr="00BB2697">
        <w:rPr>
          <w:rStyle w:val="apple-converted-space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третьего  уровня</w:t>
      </w:r>
      <w:r w:rsidRPr="00BB2697">
        <w:rPr>
          <w:rStyle w:val="c3"/>
          <w:rFonts w:cs="Times New Roman"/>
          <w:color w:val="000000"/>
        </w:rPr>
        <w:t> (получение опыта самостоятельного социального действия) будет являться:       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- опыт самостоятельного социального действия ребенок приобретает, играя в шашки за пределами кружка,     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- участвуя в турнирах за пределами кружка, ребенок приобретает опыт коммуникативного взаимодействия и общения с малознакомым или незнакомым противником за счет общего интереса.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Дети обсуждают прошедшие партии, рассказывая друг другу «о том, как надо было ходить», делясь своими переживаниями, мыслями, развивая память и пространственное мышление, восстанавливая в памяти ходы.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</w:t>
      </w:r>
      <w:r w:rsidRPr="00BB269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6. Условия реализации программы: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2697">
        <w:rPr>
          <w:color w:val="000000"/>
        </w:rPr>
        <w:t>Наполняемость группы 15 детей, образовательная деятельность кружка проводится  1  раз в неделю.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2697">
        <w:rPr>
          <w:color w:val="000000"/>
        </w:rPr>
        <w:t>Дни образовательной деятельности кружка  выбирается  в зависимости от интенсивности учебной нагрузки на детей.</w:t>
      </w:r>
    </w:p>
    <w:p w:rsidR="00A50019" w:rsidRPr="00BB2697" w:rsidRDefault="00A50019" w:rsidP="00A5001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B2697">
        <w:rPr>
          <w:color w:val="000000"/>
        </w:rPr>
        <w:t xml:space="preserve">Продолжительность занятий - не более 25 минут – в старшей группе, 30 минут - в подготовительной группе. Гибкая форма организации игры  в образовательной деятельности позволяет учитывать индивидуальные особенности детей, желания, состояние здоровья, уровень овладения навыками  игры и другие возможные факторы. Состав подгруппы одновременно играющих детей может меняться в соответствии с вышеуказанными причинами. 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Style w:val="c6"/>
          <w:rFonts w:eastAsia="Times New Roman" w:cs="Times New Roman"/>
          <w:color w:val="000000"/>
          <w:kern w:val="0"/>
          <w:lang w:eastAsia="ru-RU" w:bidi="ar-SA"/>
        </w:rPr>
      </w:pPr>
      <w:r w:rsidRPr="00BB2697">
        <w:rPr>
          <w:rFonts w:eastAsia="Times New Roman" w:cs="Times New Roman"/>
          <w:color w:val="000000"/>
          <w:kern w:val="0"/>
          <w:lang w:eastAsia="ru-RU" w:bidi="ar-SA"/>
        </w:rPr>
        <w:t xml:space="preserve">Занятия по шашкам планируется проводить по принципу от простого объяснения </w:t>
      </w:r>
      <w:proofErr w:type="gramStart"/>
      <w:r w:rsidRPr="00BB2697">
        <w:rPr>
          <w:rFonts w:eastAsia="Times New Roman" w:cs="Times New Roman"/>
          <w:color w:val="000000"/>
          <w:kern w:val="0"/>
          <w:lang w:eastAsia="ru-RU" w:bidi="ar-SA"/>
        </w:rPr>
        <w:t>к</w:t>
      </w:r>
      <w:proofErr w:type="gramEnd"/>
      <w:r w:rsidRPr="00BB2697">
        <w:rPr>
          <w:rFonts w:eastAsia="Times New Roman" w:cs="Times New Roman"/>
          <w:color w:val="000000"/>
          <w:kern w:val="0"/>
          <w:lang w:eastAsia="ru-RU" w:bidi="ar-SA"/>
        </w:rPr>
        <w:t xml:space="preserve"> более сложному. Познавательный материал излагается в виде сказок. Занятия проводятся комбинированным способом, чередуя элементы теоретической и практической новизны с игровыми и соревновательными навыками, а также с воспитательными мероприятиями. В процессе занятий шашками дети получают целый комплекс полезных умений и навыков, необходимых в практической деятельности и жизни. При проведении занятий следует ориентироваться на наиболее активных детей, однако надо стремиться к тому, чтобы основная масса занимающихся также усваивала данный материал. В конце учебного года проводятся  итоговые занятия, на которых рассматриваются достижения каждого ребенка, вручаются дипломы. Условием обучения выступает организация взаимосвязанной научной, нравственной, эстетической, физической, интеллектуальной и практической деятельности педагогов, родителей и детей старшего дошкольного возраста. Обучение детей в шашки происходить в максимально игровой форме, учитывающей возраст и психологию ребенка. Обучение игре в шашки – процесс непростой, но при правильном подходе можно достаточно быстро добиться высоких результатов. </w:t>
      </w:r>
      <w:r w:rsidRPr="00BB2697">
        <w:rPr>
          <w:rStyle w:val="c6"/>
          <w:rFonts w:cs="Times New Roman"/>
          <w:b/>
          <w:bCs/>
          <w:color w:val="000000"/>
        </w:rPr>
        <w:t xml:space="preserve"> </w:t>
      </w:r>
    </w:p>
    <w:p w:rsidR="00A50019" w:rsidRPr="00BB2697" w:rsidRDefault="00A50019" w:rsidP="00A50019">
      <w:pPr>
        <w:widowControl/>
        <w:shd w:val="clear" w:color="auto" w:fill="FFFFFF"/>
        <w:suppressAutoHyphens w:val="0"/>
        <w:rPr>
          <w:rFonts w:cs="Times New Roman"/>
          <w:b/>
          <w:color w:val="000000"/>
        </w:rPr>
      </w:pPr>
      <w:r w:rsidRPr="00BB2697">
        <w:rPr>
          <w:rStyle w:val="c6"/>
          <w:rFonts w:cs="Times New Roman"/>
          <w:b/>
          <w:bCs/>
          <w:color w:val="000000"/>
        </w:rPr>
        <w:t>Техническое оснащение:</w:t>
      </w:r>
    </w:p>
    <w:p w:rsidR="00A50019" w:rsidRPr="00BB2697" w:rsidRDefault="00A50019" w:rsidP="00A50019">
      <w:pPr>
        <w:shd w:val="clear" w:color="auto" w:fill="FFFFFF"/>
        <w:ind w:left="60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Групповая комната  со столами и стульями. </w:t>
      </w:r>
    </w:p>
    <w:p w:rsidR="00A50019" w:rsidRPr="00BB2697" w:rsidRDefault="00A50019" w:rsidP="00A50019">
      <w:pPr>
        <w:shd w:val="clear" w:color="auto" w:fill="FFFFFF"/>
        <w:ind w:left="60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Помещение должно  отвечать требованиям санитарных норм и правил для полного состава </w:t>
      </w:r>
      <w:r w:rsidRPr="00BB2697">
        <w:rPr>
          <w:rStyle w:val="c3"/>
          <w:rFonts w:cs="Times New Roman"/>
          <w:color w:val="000000"/>
        </w:rPr>
        <w:lastRenderedPageBreak/>
        <w:t xml:space="preserve">группы </w:t>
      </w:r>
    </w:p>
    <w:p w:rsidR="00A50019" w:rsidRPr="00BB2697" w:rsidRDefault="00A50019" w:rsidP="00A50019">
      <w:pPr>
        <w:shd w:val="clear" w:color="auto" w:fill="FFFFFF"/>
        <w:ind w:left="60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комплекты шашек и досок (5-6 комплектов);</w:t>
      </w:r>
    </w:p>
    <w:p w:rsidR="00A50019" w:rsidRPr="00BB2697" w:rsidRDefault="00A50019" w:rsidP="00A50019">
      <w:pPr>
        <w:shd w:val="clear" w:color="auto" w:fill="FFFFFF"/>
        <w:ind w:left="60"/>
        <w:rPr>
          <w:rStyle w:val="c6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шахматные часы (2-3 комплекта);  </w:t>
      </w:r>
    </w:p>
    <w:p w:rsidR="00A50019" w:rsidRPr="00BB2697" w:rsidRDefault="00A50019" w:rsidP="00A50019">
      <w:pPr>
        <w:shd w:val="clear" w:color="auto" w:fill="FFFFFF"/>
        <w:rPr>
          <w:rStyle w:val="c6"/>
          <w:rFonts w:cs="Times New Roman"/>
          <w:b/>
          <w:bCs/>
          <w:color w:val="000000"/>
        </w:rPr>
      </w:pPr>
      <w:r w:rsidRPr="00BB2697">
        <w:rPr>
          <w:rStyle w:val="c6"/>
          <w:rFonts w:cs="Times New Roman"/>
          <w:b/>
          <w:bCs/>
          <w:color w:val="000000"/>
        </w:rPr>
        <w:t>7. Система оценки результатов освоения программы: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По окончании обучения дети должны</w:t>
      </w:r>
      <w:r w:rsidRPr="00BB2697">
        <w:rPr>
          <w:rStyle w:val="apple-converted-space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знать:</w:t>
      </w:r>
      <w:r w:rsidRPr="00BB2697">
        <w:rPr>
          <w:rStyle w:val="c3"/>
          <w:rFonts w:cs="Times New Roman"/>
          <w:color w:val="000000"/>
        </w:rPr>
        <w:t>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</w:t>
      </w:r>
      <w:proofErr w:type="gramStart"/>
      <w:r w:rsidRPr="00BB2697">
        <w:rPr>
          <w:rStyle w:val="c3"/>
          <w:rFonts w:cs="Times New Roman"/>
          <w:color w:val="000000"/>
        </w:rPr>
        <w:t xml:space="preserve">шашечные термины – белое поле, черное поле, горизонталь, вертикаль, диагональ, </w:t>
      </w:r>
      <w:proofErr w:type="spellStart"/>
      <w:r w:rsidRPr="00BB2697">
        <w:rPr>
          <w:rStyle w:val="c3"/>
          <w:rFonts w:cs="Times New Roman"/>
          <w:color w:val="000000"/>
        </w:rPr>
        <w:t>дамочные</w:t>
      </w:r>
      <w:proofErr w:type="spellEnd"/>
      <w:r w:rsidRPr="00BB2697">
        <w:rPr>
          <w:rStyle w:val="c3"/>
          <w:rFonts w:cs="Times New Roman"/>
          <w:color w:val="000000"/>
        </w:rPr>
        <w:t xml:space="preserve"> поля, простая шашка, блокировка, дамка, рубить и т.д.. Это выявляется путем опроса, демонстрацией на шашечной доске.</w:t>
      </w:r>
      <w:proofErr w:type="gramEnd"/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правила игры – выявляется путем опроса и игры с воспитателем.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стадии игры - выявляется путем опроса и игры с воспитателем.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 Основные тактические приемы: блокировка шашки, оппозиция – выявляется путем решения комбинаций на диаграммах и шашечной доске.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15"/>
          <w:rFonts w:cs="Times New Roman"/>
          <w:color w:val="000000"/>
        </w:rPr>
        <w:t>К концу учебного года ребенок должен</w:t>
      </w:r>
      <w:r w:rsidRPr="00BB2697">
        <w:rPr>
          <w:rStyle w:val="apple-converted-space"/>
          <w:rFonts w:cs="Times New Roman"/>
          <w:color w:val="000000"/>
        </w:rPr>
        <w:t> </w:t>
      </w:r>
      <w:r w:rsidRPr="00BB2697">
        <w:rPr>
          <w:rFonts w:cs="Times New Roman"/>
          <w:b/>
          <w:bCs/>
          <w:color w:val="000000"/>
        </w:rPr>
        <w:t>уметь:</w:t>
      </w:r>
      <w:r w:rsidRPr="00BB2697">
        <w:rPr>
          <w:rStyle w:val="c3"/>
          <w:rFonts w:cs="Times New Roman"/>
          <w:color w:val="000000"/>
        </w:rPr>
        <w:t> 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ориентироваться на шашечной доске,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правильно помещать доску между партнерами,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правильно расставлять шашки, различать диагональ, вертикаль, горизонталь,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применять на практике правила игры,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 следить за ходами противника, поправлять,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решать простейшие комбинации,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расставлять позиции с заданными условиями,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 рассчитывать соотношение сил.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>С помощью собеседований, опроса на первых занятиях выявляется уровень подготовленности обучающихся для определения готовности к восприятию материала, новой темы, на первых занятиях восполняются выявленные пробелы.  Для проверки усвоения материала по теме проводятся диагностические задания: опросы, решения шашечных комбинаций, игра с воспитателем, беседы.  Итоговый контроль выявляет, насколько обучающиеся усвоили учебную программу, при их участии в шашечном турнире, игре с воспитателем и решении комбинаций, сочетающих в себе элементы тактических приемов, изученных в течение года.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Style w:val="c6"/>
          <w:rFonts w:cs="Times New Roman"/>
          <w:b/>
          <w:bCs/>
          <w:color w:val="000000"/>
        </w:rPr>
      </w:pPr>
      <w:proofErr w:type="spellStart"/>
      <w:r w:rsidRPr="00BB2697">
        <w:rPr>
          <w:rStyle w:val="c6"/>
          <w:rFonts w:cs="Times New Roman"/>
          <w:b/>
          <w:bCs/>
          <w:color w:val="000000"/>
        </w:rPr>
        <w:t>Учебн</w:t>
      </w:r>
      <w:proofErr w:type="gramStart"/>
      <w:r w:rsidRPr="00BB2697">
        <w:rPr>
          <w:rStyle w:val="c6"/>
          <w:rFonts w:cs="Times New Roman"/>
          <w:b/>
          <w:bCs/>
          <w:color w:val="000000"/>
        </w:rPr>
        <w:t>о</w:t>
      </w:r>
      <w:proofErr w:type="spellEnd"/>
      <w:r w:rsidRPr="00BB2697">
        <w:rPr>
          <w:rStyle w:val="c6"/>
          <w:rFonts w:cs="Times New Roman"/>
          <w:b/>
          <w:bCs/>
          <w:color w:val="000000"/>
        </w:rPr>
        <w:t>-</w:t>
      </w:r>
      <w:proofErr w:type="gramEnd"/>
      <w:r w:rsidRPr="00BB2697">
        <w:rPr>
          <w:rStyle w:val="c6"/>
          <w:rFonts w:cs="Times New Roman"/>
          <w:b/>
          <w:bCs/>
          <w:color w:val="000000"/>
        </w:rPr>
        <w:t xml:space="preserve"> методические материалы, обеспечивающие реализацию программы: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Абаулин</w:t>
      </w:r>
      <w:proofErr w:type="spellEnd"/>
      <w:r w:rsidRPr="00BB2697">
        <w:rPr>
          <w:rStyle w:val="c3"/>
          <w:rFonts w:cs="Times New Roman"/>
          <w:color w:val="000000"/>
        </w:rPr>
        <w:t xml:space="preserve"> В. И. Начала в шашечной партии. – М.: Физкультура и спорт, 2001. – 72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Барский Ю. П., </w:t>
      </w:r>
      <w:proofErr w:type="spellStart"/>
      <w:r w:rsidRPr="00BB2697">
        <w:rPr>
          <w:rStyle w:val="c3"/>
          <w:rFonts w:cs="Times New Roman"/>
          <w:color w:val="000000"/>
        </w:rPr>
        <w:t>Герцензон</w:t>
      </w:r>
      <w:proofErr w:type="spellEnd"/>
      <w:r w:rsidRPr="00BB2697">
        <w:rPr>
          <w:rStyle w:val="c3"/>
          <w:rFonts w:cs="Times New Roman"/>
          <w:color w:val="000000"/>
        </w:rPr>
        <w:t xml:space="preserve"> Б. П. Приключения на шашечной доске. – Л.: </w:t>
      </w:r>
      <w:proofErr w:type="spellStart"/>
      <w:r w:rsidRPr="00BB2697">
        <w:rPr>
          <w:rStyle w:val="c3"/>
          <w:rFonts w:cs="Times New Roman"/>
          <w:color w:val="000000"/>
        </w:rPr>
        <w:t>Ленинздат</w:t>
      </w:r>
      <w:proofErr w:type="spellEnd"/>
      <w:r w:rsidRPr="00BB2697">
        <w:rPr>
          <w:rStyle w:val="c3"/>
          <w:rFonts w:cs="Times New Roman"/>
          <w:color w:val="000000"/>
        </w:rPr>
        <w:t>, 1969. – 128 с.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Василевский Р. Г. Учимся играть в шашки. – Киев: Здоров' я, 2007 – 88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Волчек А. А. Шашечный практикум. – Минск: </w:t>
      </w:r>
      <w:proofErr w:type="spellStart"/>
      <w:r w:rsidRPr="00BB2697">
        <w:rPr>
          <w:rStyle w:val="c3"/>
          <w:rFonts w:cs="Times New Roman"/>
          <w:color w:val="000000"/>
        </w:rPr>
        <w:t>Харвест</w:t>
      </w:r>
      <w:proofErr w:type="spellEnd"/>
      <w:r w:rsidRPr="00BB2697">
        <w:rPr>
          <w:rStyle w:val="c3"/>
          <w:rFonts w:cs="Times New Roman"/>
          <w:color w:val="000000"/>
        </w:rPr>
        <w:t>, 2004. – 288 с.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Герцензон</w:t>
      </w:r>
      <w:proofErr w:type="spellEnd"/>
      <w:r w:rsidRPr="00BB2697">
        <w:rPr>
          <w:rStyle w:val="c3"/>
          <w:rFonts w:cs="Times New Roman"/>
          <w:color w:val="000000"/>
        </w:rPr>
        <w:t xml:space="preserve"> Б., </w:t>
      </w:r>
      <w:proofErr w:type="spellStart"/>
      <w:r w:rsidRPr="00BB2697">
        <w:rPr>
          <w:rStyle w:val="c3"/>
          <w:rFonts w:cs="Times New Roman"/>
          <w:color w:val="000000"/>
        </w:rPr>
        <w:t>Напреенков</w:t>
      </w:r>
      <w:proofErr w:type="spellEnd"/>
      <w:r w:rsidRPr="00BB2697">
        <w:rPr>
          <w:rStyle w:val="c3"/>
          <w:rFonts w:cs="Times New Roman"/>
          <w:color w:val="000000"/>
        </w:rPr>
        <w:t xml:space="preserve"> А. Шашки – это интересно. – СПб.: Литера, 2005. – 250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Городецкий В. Б. Книга о шашках. – М.: Физкультура и спорт, 2005. – 320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Кулинчихин</w:t>
      </w:r>
      <w:proofErr w:type="spellEnd"/>
      <w:r w:rsidRPr="00BB2697">
        <w:rPr>
          <w:rStyle w:val="c3"/>
          <w:rFonts w:cs="Times New Roman"/>
          <w:color w:val="000000"/>
        </w:rPr>
        <w:t xml:space="preserve"> А. И. История развития русских шашек. – М.: Физкультура и спорт, 2002.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Литвинович</w:t>
      </w:r>
      <w:proofErr w:type="spellEnd"/>
      <w:r w:rsidRPr="00BB2697">
        <w:rPr>
          <w:rStyle w:val="c3"/>
          <w:rFonts w:cs="Times New Roman"/>
          <w:color w:val="000000"/>
        </w:rPr>
        <w:t xml:space="preserve"> В. С., Негра Н. Н. Курс шашечных дебютов. – Минск: Полымя, 1985. – 256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Погрибной</w:t>
      </w:r>
      <w:proofErr w:type="spellEnd"/>
      <w:r w:rsidRPr="00BB2697">
        <w:rPr>
          <w:rStyle w:val="c3"/>
          <w:rFonts w:cs="Times New Roman"/>
          <w:color w:val="000000"/>
        </w:rPr>
        <w:t xml:space="preserve"> В. К. Шашки. Сборник комбинаций. – Ростов </w:t>
      </w:r>
      <w:proofErr w:type="spellStart"/>
      <w:r w:rsidRPr="00BB2697">
        <w:rPr>
          <w:rStyle w:val="c3"/>
          <w:rFonts w:cs="Times New Roman"/>
          <w:color w:val="000000"/>
        </w:rPr>
        <w:t>н</w:t>
      </w:r>
      <w:proofErr w:type="spellEnd"/>
      <w:proofErr w:type="gramStart"/>
      <w:r w:rsidRPr="00BB2697">
        <w:rPr>
          <w:rStyle w:val="c3"/>
          <w:rFonts w:cs="Times New Roman"/>
          <w:color w:val="000000"/>
        </w:rPr>
        <w:t>/Д</w:t>
      </w:r>
      <w:proofErr w:type="gramEnd"/>
      <w:r w:rsidRPr="00BB2697">
        <w:rPr>
          <w:rStyle w:val="c3"/>
          <w:rFonts w:cs="Times New Roman"/>
          <w:color w:val="000000"/>
        </w:rPr>
        <w:t>: Феникс, 2007. – 160 с.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Рамм</w:t>
      </w:r>
      <w:proofErr w:type="spellEnd"/>
      <w:r w:rsidRPr="00BB2697">
        <w:rPr>
          <w:rStyle w:val="c3"/>
          <w:rFonts w:cs="Times New Roman"/>
          <w:color w:val="000000"/>
        </w:rPr>
        <w:t xml:space="preserve"> Л. М. Курс шашечных начал. – М.: Физкультура и спорт, 2008 – 348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Fonts w:cs="Times New Roman"/>
          <w:color w:val="000000"/>
        </w:rPr>
      </w:pPr>
      <w:proofErr w:type="spellStart"/>
      <w:r w:rsidRPr="00BB2697">
        <w:rPr>
          <w:rStyle w:val="c3"/>
          <w:rFonts w:cs="Times New Roman"/>
          <w:color w:val="000000"/>
        </w:rPr>
        <w:t>Сидлин</w:t>
      </w:r>
      <w:proofErr w:type="spellEnd"/>
      <w:r w:rsidRPr="00BB2697">
        <w:rPr>
          <w:rStyle w:val="c3"/>
          <w:rFonts w:cs="Times New Roman"/>
          <w:color w:val="000000"/>
        </w:rPr>
        <w:t xml:space="preserve"> А. М. Как научиться играть в шашки. – М.: Физкультура и спорт, 1951. – 187 </w:t>
      </w:r>
      <w:proofErr w:type="gramStart"/>
      <w:r w:rsidRPr="00BB2697">
        <w:rPr>
          <w:rStyle w:val="c3"/>
          <w:rFonts w:cs="Times New Roman"/>
          <w:color w:val="000000"/>
        </w:rPr>
        <w:t>с</w:t>
      </w:r>
      <w:proofErr w:type="gramEnd"/>
      <w:r w:rsidRPr="00BB2697">
        <w:rPr>
          <w:rStyle w:val="c3"/>
          <w:rFonts w:cs="Times New Roman"/>
          <w:color w:val="000000"/>
        </w:rPr>
        <w:t>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  <w:r w:rsidRPr="00BB2697">
        <w:rPr>
          <w:rStyle w:val="c3"/>
          <w:rFonts w:cs="Times New Roman"/>
          <w:color w:val="000000"/>
        </w:rPr>
        <w:t xml:space="preserve">Шашки для детей/ В. </w:t>
      </w:r>
      <w:proofErr w:type="spellStart"/>
      <w:r w:rsidRPr="00BB2697">
        <w:rPr>
          <w:rStyle w:val="c3"/>
          <w:rFonts w:cs="Times New Roman"/>
          <w:color w:val="000000"/>
        </w:rPr>
        <w:t>К.Погрибной</w:t>
      </w:r>
      <w:proofErr w:type="spellEnd"/>
      <w:r w:rsidRPr="00BB2697">
        <w:rPr>
          <w:rStyle w:val="c3"/>
          <w:rFonts w:cs="Times New Roman"/>
          <w:color w:val="000000"/>
        </w:rPr>
        <w:t xml:space="preserve">, В. </w:t>
      </w:r>
      <w:proofErr w:type="spellStart"/>
      <w:r w:rsidRPr="00BB2697">
        <w:rPr>
          <w:rStyle w:val="c3"/>
          <w:rFonts w:cs="Times New Roman"/>
          <w:color w:val="000000"/>
        </w:rPr>
        <w:t>Я.Юзюк</w:t>
      </w:r>
      <w:proofErr w:type="spellEnd"/>
      <w:r w:rsidRPr="00BB2697">
        <w:rPr>
          <w:rStyle w:val="c3"/>
          <w:rFonts w:cs="Times New Roman"/>
          <w:color w:val="000000"/>
        </w:rPr>
        <w:t xml:space="preserve">. Изд. 2-е, </w:t>
      </w:r>
      <w:proofErr w:type="spellStart"/>
      <w:r w:rsidRPr="00BB2697">
        <w:rPr>
          <w:rStyle w:val="c3"/>
          <w:rFonts w:cs="Times New Roman"/>
          <w:color w:val="000000"/>
        </w:rPr>
        <w:t>перераб</w:t>
      </w:r>
      <w:proofErr w:type="spellEnd"/>
      <w:r w:rsidRPr="00BB2697">
        <w:rPr>
          <w:rStyle w:val="c3"/>
          <w:rFonts w:cs="Times New Roman"/>
          <w:color w:val="000000"/>
        </w:rPr>
        <w:t xml:space="preserve">. И доп. – Ростов </w:t>
      </w:r>
      <w:proofErr w:type="spellStart"/>
      <w:r w:rsidRPr="00BB2697">
        <w:rPr>
          <w:rStyle w:val="c3"/>
          <w:rFonts w:cs="Times New Roman"/>
          <w:color w:val="000000"/>
        </w:rPr>
        <w:t>н</w:t>
      </w:r>
      <w:proofErr w:type="spellEnd"/>
      <w:proofErr w:type="gramStart"/>
      <w:r w:rsidRPr="00BB2697">
        <w:rPr>
          <w:rStyle w:val="c3"/>
          <w:rFonts w:cs="Times New Roman"/>
          <w:color w:val="000000"/>
        </w:rPr>
        <w:t>/Д</w:t>
      </w:r>
      <w:proofErr w:type="gramEnd"/>
      <w:r w:rsidRPr="00BB2697">
        <w:rPr>
          <w:rStyle w:val="c3"/>
          <w:rFonts w:cs="Times New Roman"/>
          <w:color w:val="000000"/>
        </w:rPr>
        <w:t>: Феникс, 2010. – 137 с.</w:t>
      </w: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A50019" w:rsidRPr="00BB2697" w:rsidRDefault="00A50019" w:rsidP="00A50019">
      <w:pPr>
        <w:shd w:val="clear" w:color="auto" w:fill="FFFFFF"/>
        <w:rPr>
          <w:rStyle w:val="c3"/>
          <w:rFonts w:cs="Times New Roman"/>
          <w:color w:val="000000"/>
        </w:rPr>
      </w:pPr>
    </w:p>
    <w:p w:rsidR="003B031E" w:rsidRDefault="003B031E" w:rsidP="00A50019">
      <w:pPr>
        <w:ind w:left="-709" w:firstLine="709"/>
      </w:pPr>
    </w:p>
    <w:sectPr w:rsidR="003B031E" w:rsidSect="00A50019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844"/>
    <w:multiLevelType w:val="multilevel"/>
    <w:tmpl w:val="5B26287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29D566C"/>
    <w:multiLevelType w:val="hybridMultilevel"/>
    <w:tmpl w:val="5658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52229"/>
    <w:multiLevelType w:val="hybridMultilevel"/>
    <w:tmpl w:val="EBE6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01968"/>
    <w:multiLevelType w:val="hybridMultilevel"/>
    <w:tmpl w:val="EF4E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A08C1"/>
    <w:multiLevelType w:val="hybridMultilevel"/>
    <w:tmpl w:val="9352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019"/>
    <w:rsid w:val="003B031E"/>
    <w:rsid w:val="00A5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1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50019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019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styleId="a3">
    <w:name w:val="Strong"/>
    <w:basedOn w:val="a0"/>
    <w:uiPriority w:val="22"/>
    <w:qFormat/>
    <w:rsid w:val="00A50019"/>
    <w:rPr>
      <w:b/>
      <w:bCs/>
    </w:rPr>
  </w:style>
  <w:style w:type="paragraph" w:customStyle="1" w:styleId="Heading1">
    <w:name w:val="Heading 1"/>
    <w:basedOn w:val="a"/>
    <w:next w:val="a"/>
    <w:uiPriority w:val="99"/>
    <w:rsid w:val="00A50019"/>
    <w:pPr>
      <w:keepNext/>
      <w:suppressAutoHyphens w:val="0"/>
      <w:autoSpaceDE w:val="0"/>
      <w:autoSpaceDN w:val="0"/>
      <w:adjustRightInd w:val="0"/>
      <w:spacing w:line="216" w:lineRule="auto"/>
    </w:pPr>
    <w:rPr>
      <w:rFonts w:eastAsia="Times New Roman" w:cs="Times New Roman"/>
      <w:i/>
      <w:iCs/>
      <w:kern w:val="0"/>
      <w:sz w:val="20"/>
      <w:szCs w:val="20"/>
      <w:lang w:eastAsia="ru-RU" w:bidi="ar-SA"/>
    </w:rPr>
  </w:style>
  <w:style w:type="paragraph" w:styleId="a4">
    <w:name w:val="Normal (Web)"/>
    <w:basedOn w:val="a"/>
    <w:uiPriority w:val="99"/>
    <w:unhideWhenUsed/>
    <w:rsid w:val="00A500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A50019"/>
  </w:style>
  <w:style w:type="character" w:styleId="a5">
    <w:name w:val="Emphasis"/>
    <w:basedOn w:val="a0"/>
    <w:uiPriority w:val="20"/>
    <w:qFormat/>
    <w:rsid w:val="00A50019"/>
    <w:rPr>
      <w:i/>
      <w:iCs/>
    </w:rPr>
  </w:style>
  <w:style w:type="character" w:customStyle="1" w:styleId="c6">
    <w:name w:val="c6"/>
    <w:basedOn w:val="a0"/>
    <w:rsid w:val="00A50019"/>
  </w:style>
  <w:style w:type="character" w:customStyle="1" w:styleId="c3">
    <w:name w:val="c3"/>
    <w:basedOn w:val="a0"/>
    <w:rsid w:val="00A50019"/>
  </w:style>
  <w:style w:type="character" w:customStyle="1" w:styleId="c15">
    <w:name w:val="c15"/>
    <w:basedOn w:val="a0"/>
    <w:rsid w:val="00A50019"/>
  </w:style>
  <w:style w:type="table" w:styleId="a6">
    <w:name w:val="Table Grid"/>
    <w:basedOn w:val="a1"/>
    <w:uiPriority w:val="59"/>
    <w:rsid w:val="00A5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001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2947</Words>
  <Characters>16799</Characters>
  <Application>Microsoft Office Word</Application>
  <DocSecurity>0</DocSecurity>
  <Lines>139</Lines>
  <Paragraphs>39</Paragraphs>
  <ScaleCrop>false</ScaleCrop>
  <Company>Microsoft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2022-11-21T18:00:00Z</dcterms:created>
  <dcterms:modified xsi:type="dcterms:W3CDTF">2022-11-21T18:02:00Z</dcterms:modified>
</cp:coreProperties>
</file>